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7840"/>
      </w:tblGrid>
      <w:tr w:rsidR="00231B58" w:rsidRPr="006F75F5" w:rsidTr="00DC2D42">
        <w:tc>
          <w:tcPr>
            <w:tcW w:w="2436" w:type="dxa"/>
            <w:shd w:val="clear" w:color="auto" w:fill="auto"/>
          </w:tcPr>
          <w:p w:rsidR="00231B58" w:rsidRDefault="00231B58" w:rsidP="00B64935">
            <w:pPr>
              <w:snapToGrid w:val="0"/>
              <w:jc w:val="center"/>
              <w:rPr>
                <w:rFonts w:ascii="Calibri" w:hAnsi="Calibri"/>
                <w:lang w:val="af-ZA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457200" cy="647700"/>
                  <wp:effectExtent l="1905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B58" w:rsidRDefault="00231B58" w:rsidP="00624BE0">
            <w:pPr>
              <w:spacing w:after="0"/>
              <w:jc w:val="center"/>
              <w:rPr>
                <w:rFonts w:ascii="Calibri" w:hAnsi="Calibri"/>
                <w:lang w:val="af-ZA"/>
              </w:rPr>
            </w:pPr>
            <w:r>
              <w:rPr>
                <w:rFonts w:ascii="Calibri" w:hAnsi="Calibri"/>
                <w:lang w:val="af-ZA"/>
              </w:rPr>
              <w:t>University of Silesia</w:t>
            </w:r>
          </w:p>
          <w:p w:rsidR="00231B58" w:rsidRDefault="00231B58" w:rsidP="00624BE0">
            <w:pPr>
              <w:spacing w:after="0"/>
              <w:jc w:val="center"/>
              <w:rPr>
                <w:rFonts w:ascii="Calibri" w:hAnsi="Calibri"/>
                <w:lang w:val="af-ZA"/>
              </w:rPr>
            </w:pPr>
            <w:r>
              <w:rPr>
                <w:rFonts w:ascii="Calibri" w:hAnsi="Calibri"/>
                <w:lang w:val="af-ZA"/>
              </w:rPr>
              <w:t>Institute of English</w:t>
            </w:r>
          </w:p>
          <w:p w:rsidR="00231B58" w:rsidRDefault="00231B58" w:rsidP="00624BE0">
            <w:pPr>
              <w:spacing w:after="0"/>
              <w:jc w:val="center"/>
              <w:rPr>
                <w:rFonts w:ascii="Calibri" w:hAnsi="Calibri"/>
                <w:lang w:val="af-ZA"/>
              </w:rPr>
            </w:pPr>
            <w:r>
              <w:rPr>
                <w:rFonts w:ascii="Calibri" w:hAnsi="Calibri"/>
                <w:lang w:val="af-ZA"/>
              </w:rPr>
              <w:t>Sosnowiec</w:t>
            </w:r>
          </w:p>
          <w:p w:rsidR="00231B58" w:rsidRDefault="00231B58" w:rsidP="00624BE0">
            <w:pPr>
              <w:spacing w:after="0"/>
              <w:jc w:val="center"/>
              <w:rPr>
                <w:rFonts w:ascii="Calibri" w:hAnsi="Calibri"/>
                <w:lang w:val="af-ZA"/>
              </w:rPr>
            </w:pPr>
            <w:r>
              <w:rPr>
                <w:rFonts w:ascii="Calibri" w:hAnsi="Calibri"/>
                <w:lang w:val="af-ZA"/>
              </w:rPr>
              <w:t>POLAND</w:t>
            </w:r>
          </w:p>
        </w:tc>
        <w:tc>
          <w:tcPr>
            <w:tcW w:w="7840" w:type="dxa"/>
            <w:shd w:val="clear" w:color="auto" w:fill="auto"/>
          </w:tcPr>
          <w:p w:rsidR="00231B58" w:rsidRDefault="004E6E35" w:rsidP="00B64935">
            <w:pPr>
              <w:pStyle w:val="NormalnyWeb1"/>
              <w:snapToGrid w:val="0"/>
              <w:spacing w:before="0" w:after="29"/>
              <w:jc w:val="center"/>
              <w:rPr>
                <w:rFonts w:ascii="Verdana" w:hAnsi="Verdana" w:cs="Arial"/>
                <w:b/>
                <w:color w:val="4C4C4C"/>
                <w:sz w:val="20"/>
                <w:szCs w:val="20"/>
                <w:lang w:val="en-GB"/>
              </w:rPr>
            </w:pPr>
            <w:r>
              <w:rPr>
                <w:rFonts w:ascii="Verdana" w:hAnsi="Verdana" w:cs="Arial"/>
                <w:b/>
                <w:color w:val="4C4C4C"/>
                <w:sz w:val="20"/>
                <w:szCs w:val="20"/>
                <w:lang w:val="en-GB"/>
              </w:rPr>
              <w:t>27</w:t>
            </w:r>
            <w:r w:rsidR="00231B58">
              <w:rPr>
                <w:rFonts w:ascii="Verdana" w:hAnsi="Verdana" w:cs="Arial"/>
                <w:b/>
                <w:color w:val="4C4C4C"/>
                <w:sz w:val="20"/>
                <w:szCs w:val="20"/>
                <w:lang w:val="en-GB"/>
              </w:rPr>
              <w:t>th  International Conference on Foreign / Second Language Acquisition</w:t>
            </w:r>
          </w:p>
          <w:p w:rsidR="00125852" w:rsidRPr="00624BE0" w:rsidRDefault="00231B58" w:rsidP="00624BE0">
            <w:pPr>
              <w:pStyle w:val="NormalnyWeb1"/>
              <w:spacing w:after="0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proofErr w:type="spellStart"/>
            <w:r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Szczyrk</w:t>
            </w:r>
            <w:proofErr w:type="spellEnd"/>
            <w:r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, Poland, 2</w:t>
            </w:r>
            <w:r w:rsidR="004E6E35"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1</w:t>
            </w:r>
            <w:r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-2</w:t>
            </w:r>
            <w:r w:rsidR="004E6E35"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3</w:t>
            </w:r>
            <w:r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 xml:space="preserve"> May 201</w:t>
            </w:r>
            <w:r w:rsidR="004E6E35" w:rsidRPr="00DC2D42">
              <w:rPr>
                <w:rFonts w:ascii="Verdana" w:hAnsi="Verdana" w:cs="Arial"/>
                <w:b/>
                <w:sz w:val="20"/>
                <w:szCs w:val="20"/>
                <w:lang w:val="en-GB"/>
              </w:rPr>
              <w:t>5</w:t>
            </w:r>
          </w:p>
          <w:p w:rsidR="00125852" w:rsidRDefault="00125852" w:rsidP="004E6E35">
            <w:pPr>
              <w:pStyle w:val="NormalnyWeb1"/>
              <w:spacing w:before="0" w:after="0"/>
              <w:rPr>
                <w:rFonts w:ascii="Verdana" w:hAnsi="Verdana" w:cs="Arial"/>
                <w:b/>
                <w:bCs/>
                <w:i/>
                <w:color w:val="92D050"/>
                <w:sz w:val="28"/>
                <w:szCs w:val="28"/>
                <w:lang w:val="en-GB"/>
              </w:rPr>
            </w:pPr>
          </w:p>
          <w:p w:rsidR="00231B58" w:rsidRPr="00624BE0" w:rsidRDefault="004E6E35" w:rsidP="00624BE0">
            <w:pPr>
              <w:pStyle w:val="NormalnyWeb1"/>
              <w:spacing w:before="0" w:after="0"/>
              <w:jc w:val="center"/>
              <w:rPr>
                <w:rFonts w:ascii="Verdana" w:hAnsi="Verdana" w:cs="Arial"/>
                <w:b/>
                <w:bCs/>
                <w:i/>
                <w:color w:val="92D050"/>
                <w:lang w:val="en-GB"/>
              </w:rPr>
            </w:pPr>
            <w:r w:rsidRPr="00624BE0">
              <w:rPr>
                <w:rFonts w:ascii="Verdana" w:hAnsi="Verdana" w:cs="Arial"/>
                <w:b/>
                <w:bCs/>
                <w:i/>
                <w:color w:val="92D050"/>
                <w:lang w:val="en-GB"/>
              </w:rPr>
              <w:t>Positive psychology in second/foreign language acquisition</w:t>
            </w:r>
            <w:r w:rsidR="00231B58" w:rsidRPr="00624BE0">
              <w:rPr>
                <w:rFonts w:ascii="Verdana" w:hAnsi="Verdana" w:cs="Arial"/>
                <w:b/>
                <w:bCs/>
                <w:i/>
                <w:color w:val="92D050"/>
                <w:lang w:val="en-GB"/>
              </w:rPr>
              <w:t xml:space="preserve"> and learning</w:t>
            </w:r>
          </w:p>
          <w:p w:rsidR="00231B58" w:rsidRDefault="00231B58" w:rsidP="00B64935">
            <w:pPr>
              <w:pStyle w:val="NormalnyWeb1"/>
              <w:spacing w:before="0" w:after="0"/>
              <w:jc w:val="both"/>
              <w:rPr>
                <w:rFonts w:ascii="Verdana" w:hAnsi="Verdana"/>
                <w:b/>
                <w:bCs/>
                <w:i/>
                <w:color w:val="666666"/>
                <w:sz w:val="20"/>
                <w:szCs w:val="20"/>
                <w:lang w:val="en-GB"/>
              </w:rPr>
            </w:pPr>
          </w:p>
        </w:tc>
      </w:tr>
      <w:tr w:rsidR="00231B58" w:rsidRPr="006F75F5" w:rsidTr="00DC2D42">
        <w:tc>
          <w:tcPr>
            <w:tcW w:w="2436" w:type="dxa"/>
            <w:shd w:val="clear" w:color="auto" w:fill="auto"/>
          </w:tcPr>
          <w:p w:rsidR="00231B58" w:rsidRDefault="00231B58" w:rsidP="00B64935">
            <w:pPr>
              <w:jc w:val="center"/>
              <w:rPr>
                <w:lang w:val="en-GB"/>
              </w:rPr>
            </w:pPr>
          </w:p>
        </w:tc>
        <w:tc>
          <w:tcPr>
            <w:tcW w:w="7840" w:type="dxa"/>
            <w:shd w:val="clear" w:color="auto" w:fill="auto"/>
          </w:tcPr>
          <w:p w:rsidR="00231B58" w:rsidRDefault="00231B58" w:rsidP="00B64935">
            <w:pPr>
              <w:pStyle w:val="NormalnyWeb1"/>
              <w:snapToGrid w:val="0"/>
              <w:spacing w:before="0" w:after="29"/>
              <w:jc w:val="center"/>
              <w:rPr>
                <w:rFonts w:ascii="Verdana" w:hAnsi="Verdana" w:cs="Arial"/>
                <w:color w:val="4C4C4C"/>
                <w:sz w:val="20"/>
                <w:szCs w:val="20"/>
                <w:lang w:val="en-US"/>
              </w:rPr>
            </w:pPr>
          </w:p>
        </w:tc>
      </w:tr>
    </w:tbl>
    <w:p w:rsidR="00231B58" w:rsidRDefault="00231B58" w:rsidP="00231B58">
      <w:pPr>
        <w:pStyle w:val="NormalnyWeb1"/>
        <w:spacing w:after="29"/>
        <w:jc w:val="center"/>
        <w:rPr>
          <w:rFonts w:ascii="Verdana" w:hAnsi="Verdana"/>
          <w:b/>
          <w:sz w:val="36"/>
          <w:szCs w:val="36"/>
          <w:lang w:val="en-GB"/>
        </w:rPr>
      </w:pPr>
      <w:r>
        <w:rPr>
          <w:rFonts w:ascii="Verdana" w:hAnsi="Verdana"/>
          <w:b/>
          <w:sz w:val="36"/>
          <w:szCs w:val="36"/>
          <w:lang w:val="en-GB"/>
        </w:rPr>
        <w:t>First Circular</w:t>
      </w: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>Dear Colleague,</w:t>
      </w:r>
    </w:p>
    <w:p w:rsidR="00231B58" w:rsidRDefault="00231B58" w:rsidP="00231B58">
      <w:pPr>
        <w:pStyle w:val="NormalnyWeb1"/>
        <w:spacing w:before="0" w:after="0"/>
        <w:jc w:val="both"/>
        <w:rPr>
          <w:lang w:val="en-GB"/>
        </w:rPr>
      </w:pP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 xml:space="preserve">The Institute of English at the University of Silesia is pleased to </w:t>
      </w:r>
      <w:r w:rsidR="004E6E35">
        <w:rPr>
          <w:rFonts w:ascii="Verdana" w:hAnsi="Verdana"/>
          <w:bCs/>
          <w:sz w:val="20"/>
          <w:szCs w:val="20"/>
          <w:lang w:val="en-GB"/>
        </w:rPr>
        <w:t xml:space="preserve">invite you to </w:t>
      </w:r>
      <w:r w:rsidRPr="00563F81">
        <w:rPr>
          <w:rFonts w:ascii="Verdana" w:hAnsi="Verdana"/>
          <w:bCs/>
          <w:i/>
          <w:sz w:val="20"/>
          <w:szCs w:val="20"/>
          <w:lang w:val="en-GB"/>
        </w:rPr>
        <w:t>the 2</w:t>
      </w:r>
      <w:r w:rsidR="004E6E35" w:rsidRPr="00563F81">
        <w:rPr>
          <w:rFonts w:ascii="Verdana" w:hAnsi="Verdana"/>
          <w:bCs/>
          <w:i/>
          <w:sz w:val="20"/>
          <w:szCs w:val="20"/>
          <w:lang w:val="en-GB"/>
        </w:rPr>
        <w:t>7</w:t>
      </w:r>
      <w:r w:rsidRPr="00563F81">
        <w:rPr>
          <w:rFonts w:ascii="Verdana" w:hAnsi="Verdana"/>
          <w:bCs/>
          <w:i/>
          <w:sz w:val="20"/>
          <w:szCs w:val="20"/>
          <w:lang w:val="en-GB"/>
        </w:rPr>
        <w:t xml:space="preserve">th International Conference on Foreign and Second Language Acquisition </w:t>
      </w:r>
      <w:r>
        <w:rPr>
          <w:rFonts w:ascii="Verdana" w:hAnsi="Verdana"/>
          <w:bCs/>
          <w:sz w:val="20"/>
          <w:szCs w:val="20"/>
          <w:lang w:val="en-GB"/>
        </w:rPr>
        <w:t xml:space="preserve">(ICSFLA). </w:t>
      </w:r>
      <w:r w:rsidR="004E6E35">
        <w:rPr>
          <w:rFonts w:ascii="Verdana" w:hAnsi="Verdana"/>
          <w:bCs/>
          <w:sz w:val="20"/>
          <w:szCs w:val="20"/>
          <w:lang w:val="en-GB"/>
        </w:rPr>
        <w:t>Following our tradition, the</w:t>
      </w:r>
      <w:r>
        <w:rPr>
          <w:rFonts w:ascii="Verdana" w:hAnsi="Verdana"/>
          <w:bCs/>
          <w:sz w:val="20"/>
          <w:szCs w:val="20"/>
          <w:lang w:val="en-GB"/>
        </w:rPr>
        <w:t xml:space="preserve"> conference </w:t>
      </w:r>
      <w:r w:rsidR="004E6E35">
        <w:rPr>
          <w:rFonts w:ascii="Verdana" w:hAnsi="Verdana"/>
          <w:bCs/>
          <w:sz w:val="20"/>
          <w:szCs w:val="20"/>
          <w:lang w:val="en-GB"/>
        </w:rPr>
        <w:t xml:space="preserve">will focus on a specific theme in researching </w:t>
      </w:r>
      <w:r w:rsidR="00563F81">
        <w:rPr>
          <w:rFonts w:ascii="Verdana" w:hAnsi="Verdana"/>
          <w:bCs/>
          <w:sz w:val="20"/>
          <w:szCs w:val="20"/>
          <w:lang w:val="en-GB"/>
        </w:rPr>
        <w:t>s</w:t>
      </w:r>
      <w:r>
        <w:rPr>
          <w:rFonts w:ascii="Verdana" w:hAnsi="Verdana"/>
          <w:bCs/>
          <w:sz w:val="20"/>
          <w:szCs w:val="20"/>
          <w:lang w:val="en-GB"/>
        </w:rPr>
        <w:t>econd language acquisition and foreign language learning. Th</w:t>
      </w:r>
      <w:r w:rsidR="004E6E35">
        <w:rPr>
          <w:rFonts w:ascii="Verdana" w:hAnsi="Verdana"/>
          <w:bCs/>
          <w:sz w:val="20"/>
          <w:szCs w:val="20"/>
          <w:lang w:val="en-GB"/>
        </w:rPr>
        <w:t>e leading theme</w:t>
      </w:r>
      <w:r>
        <w:rPr>
          <w:rFonts w:ascii="Verdana" w:hAnsi="Verdana"/>
          <w:bCs/>
          <w:sz w:val="20"/>
          <w:szCs w:val="20"/>
          <w:lang w:val="en-GB"/>
        </w:rPr>
        <w:t xml:space="preserve"> of the 2</w:t>
      </w:r>
      <w:r w:rsidR="004E6E35">
        <w:rPr>
          <w:rFonts w:ascii="Verdana" w:hAnsi="Verdana"/>
          <w:bCs/>
          <w:sz w:val="20"/>
          <w:szCs w:val="20"/>
          <w:lang w:val="en-GB"/>
        </w:rPr>
        <w:t>7</w:t>
      </w:r>
      <w:r>
        <w:rPr>
          <w:rFonts w:ascii="Verdana" w:hAnsi="Verdana"/>
          <w:bCs/>
          <w:sz w:val="20"/>
          <w:szCs w:val="20"/>
          <w:vertAlign w:val="superscript"/>
          <w:lang w:val="en-GB"/>
        </w:rPr>
        <w:t>th</w:t>
      </w:r>
      <w:r>
        <w:rPr>
          <w:rFonts w:ascii="Verdana" w:hAnsi="Verdana"/>
          <w:bCs/>
          <w:sz w:val="20"/>
          <w:szCs w:val="20"/>
          <w:lang w:val="en-GB"/>
        </w:rPr>
        <w:t xml:space="preserve"> ICSFLA is </w:t>
      </w:r>
    </w:p>
    <w:p w:rsidR="00164B7A" w:rsidRDefault="00164B7A" w:rsidP="00231B58">
      <w:pPr>
        <w:pStyle w:val="NormalnyWeb1"/>
        <w:spacing w:before="0" w:after="0"/>
        <w:ind w:firstLine="708"/>
        <w:jc w:val="both"/>
        <w:rPr>
          <w:rFonts w:ascii="Verdana" w:hAnsi="Verdana"/>
          <w:b/>
          <w:bCs/>
          <w:i/>
          <w:iCs/>
          <w:sz w:val="20"/>
          <w:szCs w:val="20"/>
          <w:lang w:val="en-GB"/>
        </w:rPr>
      </w:pPr>
    </w:p>
    <w:p w:rsidR="00231B58" w:rsidRDefault="004E6E35" w:rsidP="00231B58">
      <w:pPr>
        <w:pStyle w:val="NormalnyWeb1"/>
        <w:spacing w:before="0" w:after="0"/>
        <w:ind w:firstLine="708"/>
        <w:jc w:val="both"/>
        <w:rPr>
          <w:rFonts w:ascii="Verdana" w:hAnsi="Verdana"/>
          <w:b/>
          <w:bCs/>
          <w:i/>
          <w:iCs/>
          <w:sz w:val="20"/>
          <w:szCs w:val="20"/>
          <w:lang w:val="en-GB"/>
        </w:rPr>
      </w:pPr>
      <w:r>
        <w:rPr>
          <w:rFonts w:ascii="Verdana" w:hAnsi="Verdana"/>
          <w:b/>
          <w:bCs/>
          <w:i/>
          <w:iCs/>
          <w:sz w:val="20"/>
          <w:szCs w:val="20"/>
          <w:lang w:val="en-GB"/>
        </w:rPr>
        <w:t>Positive psychology in second/foreign language acquisition and learning</w:t>
      </w:r>
    </w:p>
    <w:p w:rsidR="00C44880" w:rsidRDefault="00231B58" w:rsidP="00231B58">
      <w:pPr>
        <w:pStyle w:val="NormalnyWeb1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 xml:space="preserve">The </w:t>
      </w:r>
      <w:r w:rsidR="004E6E35">
        <w:rPr>
          <w:rFonts w:ascii="Verdana" w:hAnsi="Verdana"/>
          <w:bCs/>
          <w:sz w:val="20"/>
          <w:szCs w:val="20"/>
          <w:lang w:val="en-GB"/>
        </w:rPr>
        <w:t xml:space="preserve">chosen </w:t>
      </w:r>
      <w:r>
        <w:rPr>
          <w:rFonts w:ascii="Verdana" w:hAnsi="Verdana"/>
          <w:bCs/>
          <w:sz w:val="20"/>
          <w:szCs w:val="20"/>
          <w:lang w:val="en-GB"/>
        </w:rPr>
        <w:t>theme of the 2</w:t>
      </w:r>
      <w:r w:rsidR="004E6E35">
        <w:rPr>
          <w:rFonts w:ascii="Verdana" w:hAnsi="Verdana"/>
          <w:bCs/>
          <w:sz w:val="20"/>
          <w:szCs w:val="20"/>
          <w:lang w:val="en-GB"/>
        </w:rPr>
        <w:t>7</w:t>
      </w:r>
      <w:r>
        <w:rPr>
          <w:rFonts w:ascii="Verdana" w:hAnsi="Verdana"/>
          <w:bCs/>
          <w:sz w:val="20"/>
          <w:szCs w:val="20"/>
          <w:vertAlign w:val="superscript"/>
          <w:lang w:val="en-GB"/>
        </w:rPr>
        <w:t>th</w:t>
      </w:r>
      <w:r>
        <w:rPr>
          <w:rFonts w:ascii="Verdana" w:hAnsi="Verdana"/>
          <w:bCs/>
          <w:sz w:val="20"/>
          <w:szCs w:val="20"/>
          <w:lang w:val="en-GB"/>
        </w:rPr>
        <w:t xml:space="preserve"> conference is fairly new as </w:t>
      </w:r>
      <w:r w:rsidR="004E6E35" w:rsidRPr="00164B7A">
        <w:rPr>
          <w:rFonts w:ascii="Verdana" w:hAnsi="Verdana"/>
          <w:b/>
          <w:bCs/>
          <w:sz w:val="20"/>
          <w:szCs w:val="20"/>
          <w:lang w:val="en-GB"/>
        </w:rPr>
        <w:t>positive psychology</w:t>
      </w:r>
      <w:r w:rsidR="00563F81" w:rsidRPr="00563F81">
        <w:rPr>
          <w:rFonts w:ascii="Verdana" w:hAnsi="Verdana"/>
          <w:bCs/>
          <w:sz w:val="20"/>
          <w:szCs w:val="20"/>
          <w:lang w:val="en-GB"/>
        </w:rPr>
        <w:t>, a branch</w:t>
      </w:r>
      <w:r w:rsidR="004E6E35" w:rsidRPr="00563F81">
        <w:rPr>
          <w:rFonts w:ascii="Verdana" w:hAnsi="Verdana"/>
          <w:bCs/>
          <w:sz w:val="20"/>
          <w:szCs w:val="20"/>
          <w:lang w:val="en-GB"/>
        </w:rPr>
        <w:t xml:space="preserve"> of 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general </w:t>
      </w:r>
      <w:r w:rsidR="004E6E35" w:rsidRPr="00563F81">
        <w:rPr>
          <w:rFonts w:ascii="Verdana" w:hAnsi="Verdana"/>
          <w:bCs/>
          <w:sz w:val="20"/>
          <w:szCs w:val="20"/>
          <w:lang w:val="en-GB"/>
        </w:rPr>
        <w:t>psychology</w:t>
      </w:r>
      <w:r w:rsidR="00076038">
        <w:rPr>
          <w:rFonts w:ascii="Verdana" w:hAnsi="Verdana"/>
          <w:bCs/>
          <w:sz w:val="20"/>
          <w:szCs w:val="20"/>
          <w:lang w:val="en-GB"/>
        </w:rPr>
        <w:t>, is</w:t>
      </w:r>
      <w:r w:rsidR="004E6E35" w:rsidRPr="00563F81">
        <w:rPr>
          <w:rFonts w:ascii="Verdana" w:hAnsi="Verdana"/>
          <w:bCs/>
          <w:sz w:val="20"/>
          <w:szCs w:val="20"/>
          <w:lang w:val="en-GB"/>
        </w:rPr>
        <w:t xml:space="preserve"> just over twenty years old. Not much has been done in terms of its application in teaching and learning second/foreignlanguages.</w:t>
      </w:r>
      <w:r w:rsidR="00C44880" w:rsidRPr="00563F81">
        <w:rPr>
          <w:rFonts w:ascii="Verdana" w:hAnsi="Verdana"/>
          <w:iCs/>
          <w:sz w:val="20"/>
          <w:szCs w:val="20"/>
          <w:lang w:val="en-GB"/>
        </w:rPr>
        <w:t>Positive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 psychology, first the movement and now a legitima</w:t>
      </w:r>
      <w:r w:rsidR="00076038">
        <w:rPr>
          <w:rFonts w:ascii="Verdana" w:hAnsi="Verdana"/>
          <w:iCs/>
          <w:sz w:val="20"/>
          <w:szCs w:val="20"/>
          <w:lang w:val="en-GB"/>
        </w:rPr>
        <w:t>te branch of psychology (to be distinguished from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 self-help and pop psychology) derives from the humanistic approaches of</w:t>
      </w:r>
      <w:r w:rsidR="00076038">
        <w:rPr>
          <w:rFonts w:ascii="Verdana" w:hAnsi="Verdana"/>
          <w:iCs/>
          <w:sz w:val="20"/>
          <w:szCs w:val="20"/>
          <w:lang w:val="en-GB"/>
        </w:rPr>
        <w:t>,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 a</w:t>
      </w:r>
      <w:r w:rsidR="00076038">
        <w:rPr>
          <w:rFonts w:ascii="Verdana" w:hAnsi="Verdana"/>
          <w:iCs/>
          <w:sz w:val="20"/>
          <w:szCs w:val="20"/>
          <w:lang w:val="en-GB"/>
        </w:rPr>
        <w:t>mong others,  Abraham Maslow and</w:t>
      </w:r>
      <w:r w:rsidR="0022765D">
        <w:rPr>
          <w:rFonts w:ascii="Verdana" w:hAnsi="Verdana"/>
          <w:iCs/>
          <w:sz w:val="20"/>
          <w:szCs w:val="20"/>
          <w:lang w:val="en-GB"/>
        </w:rPr>
        <w:t xml:space="preserve"> Jeremy </w:t>
      </w:r>
      <w:proofErr w:type="spellStart"/>
      <w:r w:rsidR="0022765D" w:rsidRPr="00435214">
        <w:rPr>
          <w:rFonts w:ascii="Verdana" w:hAnsi="Verdana"/>
          <w:iCs/>
          <w:sz w:val="20"/>
          <w:szCs w:val="20"/>
          <w:lang w:val="en-GB"/>
        </w:rPr>
        <w:t>B</w:t>
      </w:r>
      <w:r w:rsidR="00435214" w:rsidRPr="00435214">
        <w:rPr>
          <w:rFonts w:ascii="Verdana" w:hAnsi="Verdana"/>
          <w:iCs/>
          <w:sz w:val="20"/>
          <w:szCs w:val="20"/>
          <w:lang w:val="en-GB"/>
        </w:rPr>
        <w:t>runer</w:t>
      </w:r>
      <w:r w:rsidR="00C44880" w:rsidRPr="00435214">
        <w:rPr>
          <w:rFonts w:ascii="Verdana" w:hAnsi="Verdana"/>
          <w:iCs/>
          <w:sz w:val="20"/>
          <w:szCs w:val="20"/>
          <w:lang w:val="en-GB"/>
        </w:rPr>
        <w:t>,and</w:t>
      </w:r>
      <w:proofErr w:type="spellEnd"/>
      <w:r w:rsidR="00C44880">
        <w:rPr>
          <w:rFonts w:ascii="Verdana" w:hAnsi="Verdana"/>
          <w:iCs/>
          <w:sz w:val="20"/>
          <w:szCs w:val="20"/>
          <w:lang w:val="en-GB"/>
        </w:rPr>
        <w:t xml:space="preserve"> Gertrude Moskowitz in second/foreign language learning and teaching. Its main aim is to </w:t>
      </w:r>
      <w:r w:rsidR="00C44880">
        <w:rPr>
          <w:rFonts w:ascii="Verdana" w:hAnsi="Verdana"/>
          <w:bCs/>
          <w:iCs/>
          <w:sz w:val="20"/>
          <w:szCs w:val="20"/>
          <w:lang w:val="en-GB"/>
        </w:rPr>
        <w:t>“to understand, test, discover and promote the factors that allow individuals and communities to thrive</w:t>
      </w:r>
      <w:r w:rsidR="00563F81" w:rsidRPr="0022765D">
        <w:rPr>
          <w:rFonts w:ascii="Verdana" w:hAnsi="Verdana"/>
          <w:bCs/>
          <w:iCs/>
          <w:sz w:val="20"/>
          <w:szCs w:val="20"/>
          <w:lang w:val="en-US"/>
        </w:rPr>
        <w:t xml:space="preserve">” </w:t>
      </w:r>
      <w:r w:rsidR="00C44880" w:rsidRPr="0022765D">
        <w:rPr>
          <w:rFonts w:ascii="Verdana" w:hAnsi="Verdana"/>
          <w:sz w:val="20"/>
          <w:szCs w:val="20"/>
          <w:lang w:val="en-US"/>
        </w:rPr>
        <w:t xml:space="preserve">(source: </w:t>
      </w:r>
      <w:r w:rsidR="00C44880">
        <w:rPr>
          <w:rFonts w:ascii="Verdana" w:hAnsi="Verdana"/>
          <w:bCs/>
          <w:i/>
          <w:iCs/>
          <w:sz w:val="20"/>
          <w:szCs w:val="20"/>
          <w:lang w:val="en-GB"/>
        </w:rPr>
        <w:t>Positive Psychology Manifesto</w:t>
      </w:r>
      <w:r w:rsidR="00C44880" w:rsidRPr="0022765D">
        <w:rPr>
          <w:rFonts w:ascii="Verdana" w:hAnsi="Verdana"/>
          <w:bCs/>
          <w:iCs/>
          <w:sz w:val="20"/>
          <w:szCs w:val="20"/>
          <w:lang w:val="en-US"/>
        </w:rPr>
        <w:t>,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Sheldon </w:t>
      </w:r>
      <w:r w:rsidR="00C44880">
        <w:rPr>
          <w:rFonts w:ascii="Verdana" w:hAnsi="Verdana"/>
          <w:i/>
          <w:iCs/>
          <w:sz w:val="20"/>
          <w:szCs w:val="20"/>
          <w:lang w:val="en-GB"/>
        </w:rPr>
        <w:t>et al.</w:t>
      </w:r>
      <w:r w:rsidR="00C44880" w:rsidRPr="0022765D">
        <w:rPr>
          <w:rFonts w:ascii="Verdana" w:hAnsi="Verdana"/>
          <w:i/>
          <w:iCs/>
          <w:sz w:val="20"/>
          <w:szCs w:val="20"/>
          <w:lang w:val="en-US"/>
        </w:rPr>
        <w:t>,</w:t>
      </w:r>
      <w:r w:rsidR="00C44880">
        <w:rPr>
          <w:rFonts w:ascii="Verdana" w:hAnsi="Verdana"/>
          <w:iCs/>
          <w:sz w:val="20"/>
          <w:szCs w:val="20"/>
          <w:lang w:val="en-GB"/>
        </w:rPr>
        <w:t>2000)</w:t>
      </w:r>
      <w:r w:rsidR="00C44880" w:rsidRPr="0022765D">
        <w:rPr>
          <w:rFonts w:ascii="Verdana" w:hAnsi="Verdana"/>
          <w:iCs/>
          <w:sz w:val="20"/>
          <w:szCs w:val="20"/>
          <w:lang w:val="en-US"/>
        </w:rPr>
        <w:t xml:space="preserve">. 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Positive psychology is interested in </w:t>
      </w:r>
      <w:r w:rsidR="00C44880">
        <w:rPr>
          <w:rFonts w:ascii="Verdana" w:hAnsi="Verdana"/>
          <w:bCs/>
          <w:iCs/>
          <w:sz w:val="20"/>
          <w:szCs w:val="20"/>
          <w:lang w:val="en-GB"/>
        </w:rPr>
        <w:t>three main</w:t>
      </w:r>
      <w:r w:rsidR="00C44880">
        <w:rPr>
          <w:rFonts w:ascii="Verdana" w:hAnsi="Verdana"/>
          <w:iCs/>
          <w:sz w:val="20"/>
          <w:szCs w:val="20"/>
          <w:lang w:val="en-GB"/>
        </w:rPr>
        <w:t>areas of study</w:t>
      </w:r>
      <w:r w:rsidR="00C44880" w:rsidRPr="0022765D">
        <w:rPr>
          <w:rFonts w:ascii="Verdana" w:hAnsi="Verdana"/>
          <w:iCs/>
          <w:sz w:val="20"/>
          <w:szCs w:val="20"/>
          <w:lang w:val="en-US"/>
        </w:rPr>
        <w:t>:</w:t>
      </w:r>
      <w:r w:rsidR="00076038">
        <w:rPr>
          <w:rFonts w:ascii="Verdana" w:hAnsi="Verdana"/>
          <w:iCs/>
          <w:sz w:val="20"/>
          <w:szCs w:val="20"/>
          <w:lang w:val="en-GB"/>
        </w:rPr>
        <w:t xml:space="preserve">the 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positive characteristics and trait of people (here: teachers and learners), positive emotions and feelings, </w:t>
      </w:r>
      <w:r w:rsidR="00563F81">
        <w:rPr>
          <w:rFonts w:ascii="Verdana" w:hAnsi="Verdana"/>
          <w:iCs/>
          <w:sz w:val="20"/>
          <w:szCs w:val="20"/>
          <w:lang w:val="en-GB"/>
        </w:rPr>
        <w:t>and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 the role of contextual factors such as environment, and in particular, insti</w:t>
      </w:r>
      <w:r w:rsidR="00563F81">
        <w:rPr>
          <w:rFonts w:ascii="Verdana" w:hAnsi="Verdana"/>
          <w:iCs/>
          <w:sz w:val="20"/>
          <w:szCs w:val="20"/>
          <w:lang w:val="en-GB"/>
        </w:rPr>
        <w:t xml:space="preserve">tutions (e.g. school) and their functions. Thus, </w:t>
      </w:r>
      <w:r w:rsidR="00C44880">
        <w:rPr>
          <w:rFonts w:ascii="Verdana" w:hAnsi="Verdana"/>
          <w:iCs/>
          <w:sz w:val="20"/>
          <w:szCs w:val="20"/>
          <w:lang w:val="en-GB"/>
        </w:rPr>
        <w:t>positive psychology topic</w:t>
      </w:r>
      <w:r w:rsidR="00563F81">
        <w:rPr>
          <w:rFonts w:ascii="Verdana" w:hAnsi="Verdana"/>
          <w:iCs/>
          <w:sz w:val="20"/>
          <w:szCs w:val="20"/>
          <w:lang w:val="en-GB"/>
        </w:rPr>
        <w:t>s embrace the following areas o</w:t>
      </w:r>
      <w:r w:rsidR="00076038">
        <w:rPr>
          <w:rFonts w:ascii="Verdana" w:hAnsi="Verdana"/>
          <w:iCs/>
          <w:sz w:val="20"/>
          <w:szCs w:val="20"/>
          <w:lang w:val="en-GB"/>
        </w:rPr>
        <w:t>f study and their applications:</w:t>
      </w:r>
      <w:r w:rsidR="00C44880">
        <w:rPr>
          <w:rFonts w:ascii="Verdana" w:hAnsi="Verdana"/>
          <w:iCs/>
          <w:sz w:val="20"/>
          <w:szCs w:val="20"/>
          <w:lang w:val="en-GB"/>
        </w:rPr>
        <w:t xml:space="preserve"> “flourishing, happiness &amp; eudemonia, hope, gratitude, interest, joy, wellbeing, resiliency, hardiness, and the signature strengths of learners”</w:t>
      </w:r>
      <w:r w:rsidR="00C44880" w:rsidRPr="0022765D">
        <w:rPr>
          <w:rFonts w:ascii="Verdana" w:hAnsi="Verdana"/>
          <w:sz w:val="20"/>
          <w:szCs w:val="20"/>
          <w:lang w:val="en-US"/>
        </w:rPr>
        <w:t xml:space="preserve"> (</w:t>
      </w:r>
      <w:proofErr w:type="spellStart"/>
      <w:r w:rsidR="00C44880">
        <w:rPr>
          <w:rFonts w:ascii="Verdana" w:hAnsi="Verdana"/>
          <w:sz w:val="20"/>
          <w:szCs w:val="20"/>
          <w:lang w:val="en-GB"/>
        </w:rPr>
        <w:t>Gregersen</w:t>
      </w:r>
      <w:proofErr w:type="spellEnd"/>
      <w:r w:rsidR="00C44880">
        <w:rPr>
          <w:rFonts w:ascii="Verdana" w:hAnsi="Verdana"/>
          <w:sz w:val="20"/>
          <w:szCs w:val="20"/>
          <w:lang w:val="en-GB"/>
        </w:rPr>
        <w:t>,</w:t>
      </w:r>
      <w:r w:rsidR="00C44880" w:rsidRPr="0022765D">
        <w:rPr>
          <w:rFonts w:ascii="Verdana" w:hAnsi="Verdana"/>
          <w:sz w:val="20"/>
          <w:szCs w:val="20"/>
          <w:lang w:val="en-US"/>
        </w:rPr>
        <w:t xml:space="preserve"> M</w:t>
      </w:r>
      <w:proofErr w:type="spellStart"/>
      <w:r w:rsidR="00C44880">
        <w:rPr>
          <w:rFonts w:ascii="Verdana" w:hAnsi="Verdana"/>
          <w:sz w:val="20"/>
          <w:szCs w:val="20"/>
          <w:lang w:val="en-GB"/>
        </w:rPr>
        <w:t>acIntyre</w:t>
      </w:r>
      <w:proofErr w:type="spellEnd"/>
      <w:r w:rsidR="00435214">
        <w:rPr>
          <w:rFonts w:ascii="Verdana" w:hAnsi="Verdana"/>
          <w:sz w:val="20"/>
          <w:szCs w:val="20"/>
          <w:lang w:val="en-GB"/>
        </w:rPr>
        <w:t xml:space="preserve"> </w:t>
      </w:r>
      <w:r w:rsidR="00C44880">
        <w:rPr>
          <w:rFonts w:ascii="Verdana" w:hAnsi="Verdana"/>
          <w:sz w:val="20"/>
          <w:szCs w:val="20"/>
          <w:lang w:val="en-GB"/>
        </w:rPr>
        <w:t>&amp;</w:t>
      </w:r>
      <w:r w:rsidR="00435214">
        <w:rPr>
          <w:rFonts w:ascii="Verdana" w:hAnsi="Verdana"/>
          <w:sz w:val="20"/>
          <w:szCs w:val="20"/>
          <w:lang w:val="en-GB"/>
        </w:rPr>
        <w:t xml:space="preserve"> </w:t>
      </w:r>
      <w:r w:rsidR="00C44880">
        <w:rPr>
          <w:rFonts w:ascii="Verdana" w:hAnsi="Verdana"/>
          <w:sz w:val="20"/>
          <w:szCs w:val="20"/>
          <w:lang w:val="en-GB"/>
        </w:rPr>
        <w:t xml:space="preserve">Mercer 2014, in preparation). </w:t>
      </w:r>
      <w:r w:rsidR="00563F81">
        <w:rPr>
          <w:rFonts w:ascii="Verdana" w:hAnsi="Verdana"/>
          <w:sz w:val="20"/>
          <w:szCs w:val="20"/>
          <w:lang w:val="en-GB"/>
        </w:rPr>
        <w:t>So</w:t>
      </w:r>
      <w:r w:rsidR="00076038">
        <w:rPr>
          <w:rFonts w:ascii="Verdana" w:hAnsi="Verdana"/>
          <w:sz w:val="20"/>
          <w:szCs w:val="20"/>
          <w:lang w:val="en-GB"/>
        </w:rPr>
        <w:t>,</w:t>
      </w:r>
      <w:r w:rsidR="00C44880">
        <w:rPr>
          <w:rFonts w:ascii="Verdana" w:hAnsi="Verdana"/>
          <w:sz w:val="20"/>
          <w:szCs w:val="20"/>
          <w:lang w:val="en-GB"/>
        </w:rPr>
        <w:t xml:space="preserve"> in the case of </w:t>
      </w:r>
      <w:r w:rsidR="00563F81">
        <w:rPr>
          <w:rFonts w:ascii="Verdana" w:hAnsi="Verdana"/>
          <w:sz w:val="20"/>
          <w:szCs w:val="20"/>
          <w:lang w:val="en-GB"/>
        </w:rPr>
        <w:t xml:space="preserve">positive psychology in </w:t>
      </w:r>
      <w:r w:rsidR="00C44880">
        <w:rPr>
          <w:rFonts w:ascii="Verdana" w:hAnsi="Verdana"/>
          <w:sz w:val="20"/>
          <w:szCs w:val="20"/>
          <w:lang w:val="en-GB"/>
        </w:rPr>
        <w:t xml:space="preserve">SLA research, </w:t>
      </w:r>
      <w:r w:rsidR="00563F81">
        <w:rPr>
          <w:rFonts w:ascii="Verdana" w:hAnsi="Verdana"/>
          <w:sz w:val="20"/>
          <w:szCs w:val="20"/>
          <w:lang w:val="en-GB"/>
        </w:rPr>
        <w:t xml:space="preserve">possible </w:t>
      </w:r>
      <w:r w:rsidR="00C44880">
        <w:rPr>
          <w:rFonts w:ascii="Verdana" w:hAnsi="Verdana"/>
          <w:sz w:val="20"/>
          <w:szCs w:val="20"/>
          <w:lang w:val="en-GB"/>
        </w:rPr>
        <w:t xml:space="preserve">topics </w:t>
      </w:r>
      <w:r w:rsidR="00563F81">
        <w:rPr>
          <w:rFonts w:ascii="Verdana" w:hAnsi="Verdana"/>
          <w:sz w:val="20"/>
          <w:szCs w:val="20"/>
          <w:lang w:val="en-GB"/>
        </w:rPr>
        <w:t>can</w:t>
      </w:r>
      <w:r w:rsidR="00C44880">
        <w:rPr>
          <w:rFonts w:ascii="Verdana" w:hAnsi="Verdana"/>
          <w:sz w:val="20"/>
          <w:szCs w:val="20"/>
          <w:lang w:val="en-GB"/>
        </w:rPr>
        <w:t xml:space="preserve"> focus on positivit</w:t>
      </w:r>
      <w:r w:rsidR="00076038">
        <w:rPr>
          <w:rFonts w:ascii="Verdana" w:hAnsi="Verdana"/>
          <w:sz w:val="20"/>
          <w:szCs w:val="20"/>
          <w:lang w:val="en-GB"/>
        </w:rPr>
        <w:t>y as expressed by affectivity in</w:t>
      </w:r>
      <w:r w:rsidR="00C44880">
        <w:rPr>
          <w:rFonts w:ascii="Verdana" w:hAnsi="Verdana"/>
          <w:sz w:val="20"/>
          <w:szCs w:val="20"/>
          <w:lang w:val="en-GB"/>
        </w:rPr>
        <w:t xml:space="preserve"> the processes involved, motivational and attitudinal factors,</w:t>
      </w:r>
      <w:r w:rsidR="00076038">
        <w:rPr>
          <w:rFonts w:ascii="Verdana" w:hAnsi="Verdana"/>
          <w:sz w:val="20"/>
          <w:szCs w:val="20"/>
          <w:lang w:val="en-GB"/>
        </w:rPr>
        <w:t xml:space="preserve"> the</w:t>
      </w:r>
      <w:r w:rsidR="00C44880">
        <w:rPr>
          <w:rFonts w:ascii="Verdana" w:hAnsi="Verdana"/>
          <w:sz w:val="20"/>
          <w:szCs w:val="20"/>
          <w:lang w:val="en-GB"/>
        </w:rPr>
        <w:t xml:space="preserve"> strengths of teachers and learners as facilitative aspects</w:t>
      </w:r>
      <w:r w:rsidR="00563F81">
        <w:rPr>
          <w:rFonts w:ascii="Verdana" w:hAnsi="Verdana"/>
          <w:sz w:val="20"/>
          <w:szCs w:val="20"/>
          <w:lang w:val="en-GB"/>
        </w:rPr>
        <w:t xml:space="preserve"> of teaching/learning processes</w:t>
      </w:r>
      <w:r w:rsidR="00076038">
        <w:rPr>
          <w:rFonts w:ascii="Verdana" w:hAnsi="Verdana"/>
          <w:sz w:val="20"/>
          <w:szCs w:val="20"/>
          <w:lang w:val="en-GB"/>
        </w:rPr>
        <w:t>,</w:t>
      </w:r>
      <w:r w:rsidR="00563F81">
        <w:rPr>
          <w:rFonts w:ascii="Verdana" w:hAnsi="Verdana"/>
          <w:sz w:val="20"/>
          <w:szCs w:val="20"/>
          <w:lang w:val="en-GB"/>
        </w:rPr>
        <w:t xml:space="preserve"> as well as educational institutions and their functions enabling success, </w:t>
      </w:r>
      <w:r w:rsidR="00076038">
        <w:rPr>
          <w:rFonts w:ascii="Verdana" w:hAnsi="Verdana"/>
          <w:sz w:val="20"/>
          <w:szCs w:val="20"/>
          <w:lang w:val="en-GB"/>
        </w:rPr>
        <w:t xml:space="preserve">the </w:t>
      </w:r>
      <w:r w:rsidR="00563F81">
        <w:rPr>
          <w:rFonts w:ascii="Verdana" w:hAnsi="Verdana"/>
          <w:sz w:val="20"/>
          <w:szCs w:val="20"/>
          <w:lang w:val="en-GB"/>
        </w:rPr>
        <w:t>well-being and development of both teachers and learner</w:t>
      </w:r>
      <w:r w:rsidR="00435214">
        <w:rPr>
          <w:rFonts w:ascii="Verdana" w:hAnsi="Verdana"/>
          <w:sz w:val="20"/>
          <w:szCs w:val="20"/>
          <w:lang w:val="en-GB"/>
        </w:rPr>
        <w:t>s</w:t>
      </w:r>
      <w:r w:rsidR="00563F81">
        <w:rPr>
          <w:rFonts w:ascii="Verdana" w:hAnsi="Verdana"/>
          <w:sz w:val="20"/>
          <w:szCs w:val="20"/>
          <w:lang w:val="en-GB"/>
        </w:rPr>
        <w:t>.</w:t>
      </w:r>
    </w:p>
    <w:p w:rsidR="00231B58" w:rsidRPr="00965E17" w:rsidRDefault="00277F99" w:rsidP="00231B58">
      <w:pPr>
        <w:pStyle w:val="NormalnyWeb1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>T</w:t>
      </w:r>
      <w:r w:rsidR="004E6E35">
        <w:rPr>
          <w:rFonts w:ascii="Verdana" w:hAnsi="Verdana"/>
          <w:bCs/>
          <w:sz w:val="20"/>
          <w:szCs w:val="20"/>
          <w:lang w:val="en-GB"/>
        </w:rPr>
        <w:t xml:space="preserve">o 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cater for the </w:t>
      </w:r>
      <w:r>
        <w:rPr>
          <w:rFonts w:ascii="Verdana" w:hAnsi="Verdana"/>
          <w:bCs/>
          <w:sz w:val="20"/>
          <w:szCs w:val="20"/>
          <w:lang w:val="en-GB"/>
        </w:rPr>
        <w:t>interest</w:t>
      </w:r>
      <w:r w:rsidR="00C44880">
        <w:rPr>
          <w:rFonts w:ascii="Verdana" w:hAnsi="Verdana"/>
          <w:bCs/>
          <w:sz w:val="20"/>
          <w:szCs w:val="20"/>
          <w:lang w:val="en-GB"/>
        </w:rPr>
        <w:t>s</w:t>
      </w:r>
      <w:r>
        <w:rPr>
          <w:rFonts w:ascii="Verdana" w:hAnsi="Verdana"/>
          <w:bCs/>
          <w:sz w:val="20"/>
          <w:szCs w:val="20"/>
          <w:lang w:val="en-GB"/>
        </w:rPr>
        <w:t xml:space="preserve"> of </w:t>
      </w:r>
      <w:r w:rsidR="00C44880">
        <w:rPr>
          <w:rFonts w:ascii="Verdana" w:hAnsi="Verdana"/>
          <w:bCs/>
          <w:sz w:val="20"/>
          <w:szCs w:val="20"/>
          <w:lang w:val="en-GB"/>
        </w:rPr>
        <w:t xml:space="preserve">our </w:t>
      </w:r>
      <w:r>
        <w:rPr>
          <w:rFonts w:ascii="Verdana" w:hAnsi="Verdana"/>
          <w:bCs/>
          <w:sz w:val="20"/>
          <w:szCs w:val="20"/>
          <w:lang w:val="en-GB"/>
        </w:rPr>
        <w:t>conference participants</w:t>
      </w:r>
      <w:r w:rsidR="00076038">
        <w:rPr>
          <w:rFonts w:ascii="Verdana" w:hAnsi="Verdana"/>
          <w:bCs/>
          <w:sz w:val="20"/>
          <w:szCs w:val="20"/>
          <w:lang w:val="en-GB"/>
        </w:rPr>
        <w:t>,expressed in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 previous years, </w:t>
      </w:r>
      <w:r w:rsidR="004E6E35" w:rsidRPr="00125852">
        <w:rPr>
          <w:rFonts w:ascii="Verdana" w:hAnsi="Verdana"/>
          <w:b/>
          <w:bCs/>
          <w:sz w:val="20"/>
          <w:szCs w:val="20"/>
          <w:lang w:val="en-GB"/>
        </w:rPr>
        <w:t>mult</w:t>
      </w:r>
      <w:r w:rsidRPr="00125852">
        <w:rPr>
          <w:rFonts w:ascii="Verdana" w:hAnsi="Verdana"/>
          <w:b/>
          <w:bCs/>
          <w:sz w:val="20"/>
          <w:szCs w:val="20"/>
          <w:lang w:val="en-GB"/>
        </w:rPr>
        <w:t>i</w:t>
      </w:r>
      <w:r w:rsidR="004E6E35" w:rsidRPr="00125852">
        <w:rPr>
          <w:rFonts w:ascii="Verdana" w:hAnsi="Verdana"/>
          <w:b/>
          <w:bCs/>
          <w:sz w:val="20"/>
          <w:szCs w:val="20"/>
          <w:lang w:val="en-GB"/>
        </w:rPr>
        <w:t>lingualism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and </w:t>
      </w:r>
      <w:r w:rsidR="00125852" w:rsidRPr="00125852">
        <w:rPr>
          <w:rFonts w:ascii="Verdana" w:hAnsi="Verdana"/>
          <w:b/>
          <w:bCs/>
          <w:sz w:val="20"/>
          <w:szCs w:val="20"/>
          <w:lang w:val="en-GB"/>
        </w:rPr>
        <w:t>multilingual language acquisition</w:t>
      </w:r>
      <w:r w:rsidR="00125852">
        <w:rPr>
          <w:rFonts w:ascii="Verdana" w:hAnsi="Verdana"/>
          <w:bCs/>
          <w:sz w:val="20"/>
          <w:szCs w:val="20"/>
          <w:lang w:val="en-GB"/>
        </w:rPr>
        <w:t>(MLA)</w:t>
      </w:r>
      <w:r w:rsidR="00076038">
        <w:rPr>
          <w:rFonts w:ascii="Verdana" w:hAnsi="Verdana"/>
          <w:bCs/>
          <w:sz w:val="20"/>
          <w:szCs w:val="20"/>
          <w:lang w:val="en-GB"/>
        </w:rPr>
        <w:t>and research in this fast-</w:t>
      </w:r>
      <w:r w:rsidR="004E6E35">
        <w:rPr>
          <w:rFonts w:ascii="Verdana" w:hAnsi="Verdana"/>
          <w:bCs/>
          <w:sz w:val="20"/>
          <w:szCs w:val="20"/>
          <w:lang w:val="en-GB"/>
        </w:rPr>
        <w:t>developing area</w:t>
      </w:r>
      <w:r w:rsidR="00076038">
        <w:rPr>
          <w:rFonts w:ascii="Verdana" w:hAnsi="Verdana"/>
          <w:bCs/>
          <w:sz w:val="20"/>
          <w:szCs w:val="20"/>
          <w:lang w:val="en-GB"/>
        </w:rPr>
        <w:t>,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will </w:t>
      </w:r>
      <w:r w:rsidR="00076038">
        <w:rPr>
          <w:rFonts w:ascii="Verdana" w:hAnsi="Verdana"/>
          <w:bCs/>
          <w:sz w:val="20"/>
          <w:szCs w:val="20"/>
          <w:lang w:val="en-GB"/>
        </w:rPr>
        <w:t xml:space="preserve">also 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be offered </w:t>
      </w:r>
      <w:r w:rsidR="00076038">
        <w:rPr>
          <w:rFonts w:ascii="Verdana" w:hAnsi="Verdana"/>
          <w:bCs/>
          <w:sz w:val="20"/>
          <w:szCs w:val="20"/>
          <w:lang w:val="en-GB"/>
        </w:rPr>
        <w:t xml:space="preserve">this time </w:t>
      </w:r>
      <w:r w:rsidR="00563F81">
        <w:rPr>
          <w:rFonts w:ascii="Verdana" w:hAnsi="Verdana"/>
          <w:bCs/>
          <w:sz w:val="20"/>
          <w:szCs w:val="20"/>
          <w:lang w:val="en-GB"/>
        </w:rPr>
        <w:t>as a special section. Thus we would like to</w:t>
      </w:r>
      <w:r w:rsidR="00C44880">
        <w:rPr>
          <w:rFonts w:ascii="Verdana" w:hAnsi="Verdana"/>
          <w:bCs/>
          <w:sz w:val="20"/>
          <w:szCs w:val="20"/>
          <w:lang w:val="en-GB"/>
        </w:rPr>
        <w:t xml:space="preserve"> invite</w:t>
      </w:r>
      <w:r>
        <w:rPr>
          <w:rFonts w:ascii="Verdana" w:hAnsi="Verdana"/>
          <w:bCs/>
          <w:sz w:val="20"/>
          <w:szCs w:val="20"/>
          <w:lang w:val="en-GB"/>
        </w:rPr>
        <w:t xml:space="preserve"> scholars working in this area to join us again 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to </w:t>
      </w:r>
      <w:r w:rsidR="00076038">
        <w:rPr>
          <w:rFonts w:ascii="Verdana" w:hAnsi="Verdana"/>
          <w:bCs/>
          <w:sz w:val="20"/>
          <w:szCs w:val="20"/>
          <w:lang w:val="en-GB"/>
        </w:rPr>
        <w:t>give presentations on</w:t>
      </w:r>
      <w:r w:rsidR="00563F81">
        <w:rPr>
          <w:rFonts w:ascii="Verdana" w:hAnsi="Verdana"/>
          <w:bCs/>
          <w:sz w:val="20"/>
          <w:szCs w:val="20"/>
          <w:lang w:val="en-GB"/>
        </w:rPr>
        <w:t xml:space="preserve"> theoretical and empirical studies of</w:t>
      </w:r>
      <w:r w:rsidR="00076038">
        <w:rPr>
          <w:rFonts w:ascii="Verdana" w:hAnsi="Verdana"/>
          <w:bCs/>
          <w:sz w:val="20"/>
          <w:szCs w:val="20"/>
          <w:lang w:val="en-GB"/>
        </w:rPr>
        <w:t xml:space="preserve">these </w:t>
      </w:r>
      <w:r>
        <w:rPr>
          <w:rFonts w:ascii="Verdana" w:hAnsi="Verdana"/>
          <w:bCs/>
          <w:sz w:val="20"/>
          <w:szCs w:val="20"/>
          <w:lang w:val="en-GB"/>
        </w:rPr>
        <w:t>multilingual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 issues</w:t>
      </w:r>
      <w:r>
        <w:rPr>
          <w:rFonts w:ascii="Verdana" w:hAnsi="Verdana"/>
          <w:bCs/>
          <w:sz w:val="20"/>
          <w:szCs w:val="20"/>
          <w:lang w:val="en-GB"/>
        </w:rPr>
        <w:t>.</w:t>
      </w:r>
    </w:p>
    <w:p w:rsidR="00231B58" w:rsidRDefault="00277F99" w:rsidP="00231B58">
      <w:pPr>
        <w:pStyle w:val="NormalnyWeb1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 xml:space="preserve">However, if what we offer does not fully satisfy your </w:t>
      </w:r>
      <w:r w:rsidR="00905FF4">
        <w:rPr>
          <w:rFonts w:ascii="Verdana" w:hAnsi="Verdana"/>
          <w:bCs/>
          <w:sz w:val="20"/>
          <w:szCs w:val="20"/>
          <w:lang w:val="en-GB"/>
        </w:rPr>
        <w:t>academic</w:t>
      </w:r>
      <w:r w:rsidR="00076038">
        <w:rPr>
          <w:rFonts w:ascii="Verdana" w:hAnsi="Verdana"/>
          <w:bCs/>
          <w:sz w:val="20"/>
          <w:szCs w:val="20"/>
          <w:lang w:val="en-GB"/>
        </w:rPr>
        <w:t>interests</w:t>
      </w:r>
      <w:r>
        <w:rPr>
          <w:rFonts w:ascii="Verdana" w:hAnsi="Verdana"/>
          <w:bCs/>
          <w:sz w:val="20"/>
          <w:szCs w:val="20"/>
          <w:lang w:val="en-GB"/>
        </w:rPr>
        <w:t xml:space="preserve">, </w:t>
      </w:r>
      <w:r w:rsidR="00125852">
        <w:rPr>
          <w:rFonts w:ascii="Verdana" w:hAnsi="Verdana"/>
          <w:bCs/>
          <w:sz w:val="20"/>
          <w:szCs w:val="20"/>
          <w:lang w:val="en-GB"/>
        </w:rPr>
        <w:t>you</w:t>
      </w:r>
      <w:r>
        <w:rPr>
          <w:rFonts w:ascii="Verdana" w:hAnsi="Verdana"/>
          <w:bCs/>
          <w:sz w:val="20"/>
          <w:szCs w:val="20"/>
          <w:lang w:val="en-GB"/>
        </w:rPr>
        <w:t xml:space="preserve"> are warmly invited to share with us </w:t>
      </w:r>
      <w:r w:rsidR="00231B58">
        <w:rPr>
          <w:rFonts w:ascii="Verdana" w:hAnsi="Verdana"/>
          <w:bCs/>
          <w:sz w:val="20"/>
          <w:szCs w:val="20"/>
          <w:lang w:val="en-GB"/>
        </w:rPr>
        <w:t>your empirical research</w:t>
      </w:r>
      <w:r w:rsidR="00905FF4">
        <w:rPr>
          <w:rFonts w:ascii="Verdana" w:hAnsi="Verdana"/>
          <w:bCs/>
          <w:sz w:val="20"/>
          <w:szCs w:val="20"/>
          <w:lang w:val="en-GB"/>
        </w:rPr>
        <w:t xml:space="preserve"> results</w:t>
      </w:r>
      <w:r w:rsidR="00231B58">
        <w:rPr>
          <w:rFonts w:ascii="Verdana" w:hAnsi="Verdana"/>
          <w:bCs/>
          <w:sz w:val="20"/>
          <w:szCs w:val="20"/>
          <w:lang w:val="en-GB"/>
        </w:rPr>
        <w:t xml:space="preserve"> in </w:t>
      </w:r>
      <w:r w:rsidRPr="00164B7A">
        <w:rPr>
          <w:rFonts w:ascii="Verdana" w:hAnsi="Verdana"/>
          <w:b/>
          <w:bCs/>
          <w:sz w:val="20"/>
          <w:szCs w:val="20"/>
          <w:lang w:val="en-GB"/>
        </w:rPr>
        <w:t>other</w:t>
      </w:r>
      <w:r w:rsidR="00231B58" w:rsidRPr="00164B7A">
        <w:rPr>
          <w:rFonts w:ascii="Verdana" w:hAnsi="Verdana"/>
          <w:b/>
          <w:bCs/>
          <w:sz w:val="20"/>
          <w:szCs w:val="20"/>
          <w:lang w:val="en-GB"/>
        </w:rPr>
        <w:t xml:space="preserve"> areas of </w:t>
      </w:r>
      <w:r w:rsidR="00125852" w:rsidRPr="00164B7A">
        <w:rPr>
          <w:rFonts w:ascii="Verdana" w:hAnsi="Verdana"/>
          <w:b/>
          <w:bCs/>
          <w:sz w:val="20"/>
          <w:szCs w:val="20"/>
          <w:lang w:val="en-GB"/>
        </w:rPr>
        <w:t>second language acquisition/learning</w:t>
      </w:r>
      <w:r w:rsidRPr="00164B7A">
        <w:rPr>
          <w:rFonts w:ascii="Verdana" w:hAnsi="Verdana"/>
          <w:b/>
          <w:bCs/>
          <w:sz w:val="20"/>
          <w:szCs w:val="20"/>
          <w:lang w:val="en-GB"/>
        </w:rPr>
        <w:t xml:space="preserve">. </w:t>
      </w:r>
      <w:r>
        <w:rPr>
          <w:rFonts w:ascii="Verdana" w:hAnsi="Verdana"/>
          <w:bCs/>
          <w:sz w:val="20"/>
          <w:szCs w:val="20"/>
          <w:lang w:val="en-GB"/>
        </w:rPr>
        <w:t>The proposals for these presentations</w:t>
      </w:r>
      <w:r w:rsidR="00231B58">
        <w:rPr>
          <w:rFonts w:ascii="Verdana" w:hAnsi="Verdana"/>
          <w:bCs/>
          <w:sz w:val="20"/>
          <w:szCs w:val="20"/>
          <w:lang w:val="en-GB"/>
        </w:rPr>
        <w:t xml:space="preserve">will also </w:t>
      </w:r>
      <w:r>
        <w:rPr>
          <w:rFonts w:ascii="Verdana" w:hAnsi="Verdana"/>
          <w:bCs/>
          <w:sz w:val="20"/>
          <w:szCs w:val="20"/>
          <w:lang w:val="en-GB"/>
        </w:rPr>
        <w:t xml:space="preserve">be </w:t>
      </w:r>
      <w:r w:rsidR="00231B58">
        <w:rPr>
          <w:rFonts w:ascii="Verdana" w:hAnsi="Verdana"/>
          <w:bCs/>
          <w:sz w:val="20"/>
          <w:szCs w:val="20"/>
          <w:lang w:val="en-GB"/>
        </w:rPr>
        <w:t>review</w:t>
      </w:r>
      <w:r w:rsidR="00076038">
        <w:rPr>
          <w:rFonts w:ascii="Verdana" w:hAnsi="Verdana"/>
          <w:bCs/>
          <w:sz w:val="20"/>
          <w:szCs w:val="20"/>
          <w:lang w:val="en-GB"/>
        </w:rPr>
        <w:t>ed and considered fort acceptance</w:t>
      </w:r>
      <w:r>
        <w:rPr>
          <w:rFonts w:ascii="Verdana" w:hAnsi="Verdana"/>
          <w:bCs/>
          <w:sz w:val="20"/>
          <w:szCs w:val="20"/>
          <w:lang w:val="en-GB"/>
        </w:rPr>
        <w:t xml:space="preserve"> as presentations at the </w:t>
      </w:r>
      <w:r w:rsidR="00231B58">
        <w:rPr>
          <w:rFonts w:ascii="Verdana" w:hAnsi="Verdana"/>
          <w:bCs/>
          <w:sz w:val="20"/>
          <w:szCs w:val="20"/>
          <w:lang w:val="en-GB"/>
        </w:rPr>
        <w:t>conference</w:t>
      </w:r>
      <w:r>
        <w:rPr>
          <w:rFonts w:ascii="Verdana" w:hAnsi="Verdana"/>
          <w:bCs/>
          <w:sz w:val="20"/>
          <w:szCs w:val="20"/>
          <w:lang w:val="en-GB"/>
        </w:rPr>
        <w:t>.</w:t>
      </w:r>
    </w:p>
    <w:p w:rsidR="00231B58" w:rsidRDefault="00277F99" w:rsidP="00231B58">
      <w:pPr>
        <w:pStyle w:val="NormalnyWeb1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lastRenderedPageBreak/>
        <w:t>Over the past three years we have also been working with Ph.D. students giving them a chance to share their thesis proposals</w:t>
      </w:r>
      <w:r w:rsidR="00905FF4">
        <w:rPr>
          <w:rFonts w:ascii="Verdana" w:hAnsi="Verdana"/>
          <w:bCs/>
          <w:sz w:val="20"/>
          <w:szCs w:val="20"/>
          <w:lang w:val="en-GB"/>
        </w:rPr>
        <w:t xml:space="preserve"> and research ideas</w:t>
      </w:r>
      <w:r>
        <w:rPr>
          <w:rFonts w:ascii="Verdana" w:hAnsi="Verdana"/>
          <w:bCs/>
          <w:sz w:val="20"/>
          <w:szCs w:val="20"/>
          <w:lang w:val="en-GB"/>
        </w:rPr>
        <w:t xml:space="preserve"> with academic facilitators</w:t>
      </w:r>
      <w:r w:rsidR="00076038">
        <w:rPr>
          <w:rFonts w:ascii="Verdana" w:hAnsi="Verdana"/>
          <w:bCs/>
          <w:sz w:val="20"/>
          <w:szCs w:val="20"/>
          <w:lang w:val="en-GB"/>
        </w:rPr>
        <w:t xml:space="preserve"> and other PhD students</w:t>
      </w:r>
      <w:r w:rsidR="007B2864">
        <w:rPr>
          <w:rFonts w:ascii="Verdana" w:hAnsi="Verdana"/>
          <w:bCs/>
          <w:sz w:val="20"/>
          <w:szCs w:val="20"/>
          <w:lang w:val="en-GB"/>
        </w:rPr>
        <w:t xml:space="preserve">. </w:t>
      </w:r>
      <w:r w:rsidR="00435214">
        <w:rPr>
          <w:rFonts w:ascii="Verdana" w:hAnsi="Verdana"/>
          <w:bCs/>
          <w:sz w:val="20"/>
          <w:szCs w:val="20"/>
          <w:lang w:val="en-GB"/>
        </w:rPr>
        <w:t>W</w:t>
      </w:r>
      <w:r>
        <w:rPr>
          <w:rFonts w:ascii="Verdana" w:hAnsi="Verdana"/>
          <w:bCs/>
          <w:sz w:val="20"/>
          <w:szCs w:val="20"/>
          <w:lang w:val="en-GB"/>
        </w:rPr>
        <w:t xml:space="preserve">e plan to hold </w:t>
      </w:r>
      <w:r w:rsidRPr="00164B7A">
        <w:rPr>
          <w:rFonts w:ascii="Verdana" w:hAnsi="Verdana"/>
          <w:b/>
          <w:bCs/>
          <w:sz w:val="20"/>
          <w:szCs w:val="20"/>
          <w:lang w:val="en-GB"/>
        </w:rPr>
        <w:t xml:space="preserve">a </w:t>
      </w:r>
      <w:r w:rsidR="007B2864">
        <w:rPr>
          <w:rFonts w:ascii="Verdana" w:hAnsi="Verdana"/>
          <w:b/>
          <w:bCs/>
          <w:sz w:val="20"/>
          <w:szCs w:val="20"/>
          <w:lang w:val="en-GB"/>
        </w:rPr>
        <w:t xml:space="preserve">continuation of this </w:t>
      </w:r>
      <w:r w:rsidRPr="00164B7A">
        <w:rPr>
          <w:rFonts w:ascii="Verdana" w:hAnsi="Verdana"/>
          <w:b/>
          <w:bCs/>
          <w:sz w:val="20"/>
          <w:szCs w:val="20"/>
          <w:lang w:val="en-GB"/>
        </w:rPr>
        <w:t>Ph.D. workshop</w:t>
      </w:r>
      <w:r w:rsidR="007B2864">
        <w:rPr>
          <w:rFonts w:ascii="Verdana" w:hAnsi="Verdana"/>
          <w:b/>
          <w:bCs/>
          <w:sz w:val="20"/>
          <w:szCs w:val="20"/>
          <w:lang w:val="en-GB"/>
        </w:rPr>
        <w:t>,</w:t>
      </w:r>
      <w:r>
        <w:rPr>
          <w:rFonts w:ascii="Verdana" w:hAnsi="Verdana"/>
          <w:bCs/>
          <w:sz w:val="20"/>
          <w:szCs w:val="20"/>
          <w:lang w:val="en-GB"/>
        </w:rPr>
        <w:t xml:space="preserve"> as t</w:t>
      </w:r>
      <w:r w:rsidR="00231B58">
        <w:rPr>
          <w:rFonts w:ascii="Verdana" w:hAnsi="Verdana"/>
          <w:bCs/>
          <w:sz w:val="20"/>
          <w:szCs w:val="20"/>
          <w:lang w:val="en-GB"/>
        </w:rPr>
        <w:t xml:space="preserve">he response to it has been overwhelmingly positive. The 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event will be chaired by Prof. </w:t>
      </w:r>
      <w:proofErr w:type="spellStart"/>
      <w:r w:rsidR="00125852">
        <w:rPr>
          <w:rFonts w:ascii="Verdana" w:hAnsi="Verdana"/>
          <w:bCs/>
          <w:sz w:val="20"/>
          <w:szCs w:val="20"/>
          <w:lang w:val="en-GB"/>
        </w:rPr>
        <w:t>Danuta</w:t>
      </w:r>
      <w:proofErr w:type="spellEnd"/>
      <w:r w:rsidR="00435214">
        <w:rPr>
          <w:rFonts w:ascii="Verdana" w:hAnsi="Verdana"/>
          <w:bCs/>
          <w:sz w:val="20"/>
          <w:szCs w:val="20"/>
          <w:lang w:val="en-GB"/>
        </w:rPr>
        <w:t xml:space="preserve"> </w:t>
      </w:r>
      <w:proofErr w:type="spellStart"/>
      <w:r w:rsidR="00125852">
        <w:rPr>
          <w:rFonts w:ascii="Verdana" w:hAnsi="Verdana"/>
          <w:bCs/>
          <w:sz w:val="20"/>
          <w:szCs w:val="20"/>
          <w:lang w:val="en-GB"/>
        </w:rPr>
        <w:t>Gabryś</w:t>
      </w:r>
      <w:proofErr w:type="spellEnd"/>
      <w:r w:rsidR="00125852">
        <w:rPr>
          <w:rFonts w:ascii="Verdana" w:hAnsi="Verdana"/>
          <w:bCs/>
          <w:sz w:val="20"/>
          <w:szCs w:val="20"/>
          <w:lang w:val="en-GB"/>
        </w:rPr>
        <w:t xml:space="preserve">-Barker (University of Silesia) </w:t>
      </w:r>
      <w:r w:rsidR="00905FF4">
        <w:rPr>
          <w:rFonts w:ascii="Verdana" w:hAnsi="Verdana"/>
          <w:bCs/>
          <w:sz w:val="20"/>
          <w:szCs w:val="20"/>
          <w:lang w:val="en-GB"/>
        </w:rPr>
        <w:t>with the participation of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 other </w:t>
      </w:r>
      <w:r w:rsidR="00231B58">
        <w:rPr>
          <w:rFonts w:ascii="Verdana" w:hAnsi="Verdana"/>
          <w:bCs/>
          <w:sz w:val="20"/>
          <w:szCs w:val="20"/>
          <w:lang w:val="en-GB"/>
        </w:rPr>
        <w:t xml:space="preserve">facilitators 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and </w:t>
      </w:r>
      <w:r w:rsidR="00231B58">
        <w:rPr>
          <w:rFonts w:ascii="Verdana" w:hAnsi="Verdana"/>
          <w:bCs/>
          <w:sz w:val="20"/>
          <w:szCs w:val="20"/>
          <w:lang w:val="en-GB"/>
        </w:rPr>
        <w:t>scholars experienced in the super</w:t>
      </w:r>
      <w:r w:rsidR="00125852">
        <w:rPr>
          <w:rFonts w:ascii="Verdana" w:hAnsi="Verdana"/>
          <w:bCs/>
          <w:sz w:val="20"/>
          <w:szCs w:val="20"/>
          <w:lang w:val="en-GB"/>
        </w:rPr>
        <w:t>vision of doctoral projects in second language acquisition</w:t>
      </w:r>
      <w:r w:rsidR="007B2864">
        <w:rPr>
          <w:rFonts w:ascii="Verdana" w:hAnsi="Verdana"/>
          <w:bCs/>
          <w:sz w:val="20"/>
          <w:szCs w:val="20"/>
          <w:lang w:val="en-GB"/>
        </w:rPr>
        <w:t xml:space="preserve"> (to be announced)</w:t>
      </w:r>
      <w:r w:rsidR="00125852">
        <w:rPr>
          <w:rFonts w:ascii="Verdana" w:hAnsi="Verdana"/>
          <w:bCs/>
          <w:sz w:val="20"/>
          <w:szCs w:val="20"/>
          <w:lang w:val="en-GB"/>
        </w:rPr>
        <w:t>.</w:t>
      </w:r>
      <w:r w:rsidR="007B2864">
        <w:rPr>
          <w:rFonts w:ascii="Verdana" w:hAnsi="Verdana"/>
          <w:bCs/>
          <w:sz w:val="20"/>
          <w:szCs w:val="20"/>
          <w:lang w:val="en-GB"/>
        </w:rPr>
        <w:t>The workshop is open to all Ph.</w:t>
      </w:r>
      <w:r w:rsidR="00231B58">
        <w:rPr>
          <w:rFonts w:ascii="Verdana" w:hAnsi="Verdana"/>
          <w:bCs/>
          <w:sz w:val="20"/>
          <w:szCs w:val="20"/>
          <w:lang w:val="en-GB"/>
        </w:rPr>
        <w:t>D. students in SLA/MLA</w:t>
      </w:r>
      <w:r w:rsidR="00164B7A">
        <w:rPr>
          <w:rFonts w:ascii="Verdana" w:hAnsi="Verdana"/>
          <w:bCs/>
          <w:sz w:val="20"/>
          <w:szCs w:val="20"/>
          <w:lang w:val="en-GB"/>
        </w:rPr>
        <w:t xml:space="preserve">, but also in TEFL/TESOL. </w:t>
      </w:r>
      <w:r w:rsidR="007B2864">
        <w:rPr>
          <w:rFonts w:ascii="Verdana" w:hAnsi="Verdana"/>
          <w:bCs/>
          <w:sz w:val="20"/>
          <w:szCs w:val="20"/>
          <w:lang w:val="en-GB"/>
        </w:rPr>
        <w:t>P</w:t>
      </w:r>
      <w:r w:rsidR="00231B58">
        <w:rPr>
          <w:rFonts w:ascii="Verdana" w:hAnsi="Verdana"/>
          <w:bCs/>
          <w:sz w:val="20"/>
          <w:szCs w:val="20"/>
          <w:lang w:val="en-GB"/>
        </w:rPr>
        <w:t>rospective parti</w:t>
      </w:r>
      <w:r w:rsidR="007B2864">
        <w:rPr>
          <w:rFonts w:ascii="Verdana" w:hAnsi="Verdana"/>
          <w:bCs/>
          <w:sz w:val="20"/>
          <w:szCs w:val="20"/>
          <w:lang w:val="en-GB"/>
        </w:rPr>
        <w:t>cipants are asked to send a 500-</w:t>
      </w:r>
      <w:r w:rsidR="00231B58">
        <w:rPr>
          <w:rFonts w:ascii="Verdana" w:hAnsi="Verdana"/>
          <w:bCs/>
          <w:sz w:val="20"/>
          <w:szCs w:val="20"/>
          <w:lang w:val="en-GB"/>
        </w:rPr>
        <w:t>word description of the</w:t>
      </w:r>
      <w:r w:rsidR="00125852">
        <w:rPr>
          <w:rFonts w:ascii="Verdana" w:hAnsi="Verdana"/>
          <w:bCs/>
          <w:sz w:val="20"/>
          <w:szCs w:val="20"/>
          <w:lang w:val="en-GB"/>
        </w:rPr>
        <w:t>i</w:t>
      </w:r>
      <w:r w:rsidR="007B2864">
        <w:rPr>
          <w:rFonts w:ascii="Verdana" w:hAnsi="Verdana"/>
          <w:bCs/>
          <w:sz w:val="20"/>
          <w:szCs w:val="20"/>
          <w:lang w:val="en-GB"/>
        </w:rPr>
        <w:t xml:space="preserve">r Ph.D. thesis proposal for a 15-minute presentation(together with  questions they might want to raise about their work), </w:t>
      </w:r>
      <w:r w:rsidR="00125852">
        <w:rPr>
          <w:rFonts w:ascii="Verdana" w:hAnsi="Verdana"/>
          <w:bCs/>
          <w:sz w:val="20"/>
          <w:szCs w:val="20"/>
          <w:lang w:val="en-GB"/>
        </w:rPr>
        <w:t xml:space="preserve">which will be followed by </w:t>
      </w:r>
      <w:r w:rsidR="00164B7A">
        <w:rPr>
          <w:rFonts w:ascii="Verdana" w:hAnsi="Verdana"/>
          <w:bCs/>
          <w:sz w:val="20"/>
          <w:szCs w:val="20"/>
          <w:lang w:val="en-GB"/>
        </w:rPr>
        <w:t xml:space="preserve">a </w:t>
      </w:r>
      <w:r w:rsidR="007B2864">
        <w:rPr>
          <w:rFonts w:ascii="Verdana" w:hAnsi="Verdana"/>
          <w:bCs/>
          <w:sz w:val="20"/>
          <w:szCs w:val="20"/>
          <w:lang w:val="en-GB"/>
        </w:rPr>
        <w:t>feedback discussion</w:t>
      </w:r>
      <w:r w:rsidR="00231B58">
        <w:rPr>
          <w:rFonts w:ascii="Verdana" w:hAnsi="Verdana"/>
          <w:bCs/>
          <w:sz w:val="20"/>
          <w:szCs w:val="20"/>
          <w:lang w:val="en-GB"/>
        </w:rPr>
        <w:t xml:space="preserve"> with the facilitators and </w:t>
      </w:r>
      <w:r w:rsidR="00905FF4">
        <w:rPr>
          <w:rFonts w:ascii="Verdana" w:hAnsi="Verdana"/>
          <w:bCs/>
          <w:sz w:val="20"/>
          <w:szCs w:val="20"/>
          <w:lang w:val="en-GB"/>
        </w:rPr>
        <w:t xml:space="preserve">the </w:t>
      </w:r>
      <w:r w:rsidR="00231B58">
        <w:rPr>
          <w:rFonts w:ascii="Verdana" w:hAnsi="Verdana"/>
          <w:bCs/>
          <w:sz w:val="20"/>
          <w:szCs w:val="20"/>
          <w:lang w:val="en-GB"/>
        </w:rPr>
        <w:t>other workshop participants.</w:t>
      </w: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US"/>
        </w:rPr>
      </w:pPr>
      <w:r>
        <w:rPr>
          <w:rFonts w:ascii="Verdana" w:hAnsi="Verdana" w:cs="Arial"/>
          <w:bCs/>
          <w:sz w:val="20"/>
          <w:szCs w:val="20"/>
          <w:lang w:val="en-US"/>
        </w:rPr>
        <w:t xml:space="preserve">We are pleased to announce that the following </w:t>
      </w:r>
      <w:r w:rsidR="00C44880">
        <w:rPr>
          <w:rFonts w:ascii="Verdana" w:hAnsi="Verdana" w:cs="Arial"/>
          <w:bCs/>
          <w:sz w:val="20"/>
          <w:szCs w:val="20"/>
          <w:lang w:val="en-US"/>
        </w:rPr>
        <w:t xml:space="preserve">eminent </w:t>
      </w:r>
      <w:r>
        <w:rPr>
          <w:rFonts w:ascii="Verdana" w:hAnsi="Verdana" w:cs="Arial"/>
          <w:bCs/>
          <w:sz w:val="20"/>
          <w:szCs w:val="20"/>
          <w:lang w:val="en-US"/>
        </w:rPr>
        <w:t>scholars working in the field of second language acquisition and positive psychology</w:t>
      </w:r>
      <w:r w:rsidR="007B2864">
        <w:rPr>
          <w:rFonts w:ascii="Verdana" w:hAnsi="Verdana" w:cs="Arial"/>
          <w:bCs/>
          <w:sz w:val="20"/>
          <w:szCs w:val="20"/>
          <w:lang w:val="en-US"/>
        </w:rPr>
        <w:t xml:space="preserve"> (indeed</w:t>
      </w:r>
      <w:r w:rsidR="00C44880">
        <w:rPr>
          <w:rFonts w:ascii="Verdana" w:hAnsi="Verdana" w:cs="Arial"/>
          <w:bCs/>
          <w:sz w:val="20"/>
          <w:szCs w:val="20"/>
          <w:lang w:val="en-US"/>
        </w:rPr>
        <w:t xml:space="preserve"> forerunners in the field)</w:t>
      </w:r>
      <w:r>
        <w:rPr>
          <w:rFonts w:ascii="Verdana" w:hAnsi="Verdana" w:cs="Arial"/>
          <w:bCs/>
          <w:sz w:val="20"/>
          <w:szCs w:val="20"/>
          <w:lang w:val="en-US"/>
        </w:rPr>
        <w:t xml:space="preserve"> have kindly agreed to present </w:t>
      </w:r>
      <w:r w:rsidRPr="00164B7A">
        <w:rPr>
          <w:rFonts w:ascii="Verdana" w:hAnsi="Verdana" w:cs="Arial"/>
          <w:b/>
          <w:bCs/>
          <w:sz w:val="20"/>
          <w:szCs w:val="20"/>
          <w:lang w:val="en-US"/>
        </w:rPr>
        <w:t xml:space="preserve">plenary talks </w:t>
      </w:r>
      <w:r>
        <w:rPr>
          <w:rFonts w:ascii="Verdana" w:hAnsi="Verdana" w:cs="Arial"/>
          <w:bCs/>
          <w:sz w:val="20"/>
          <w:szCs w:val="20"/>
          <w:lang w:val="en-US"/>
        </w:rPr>
        <w:t xml:space="preserve">at our conference: </w:t>
      </w:r>
    </w:p>
    <w:p w:rsidR="00164B7A" w:rsidRPr="0022765D" w:rsidRDefault="00164B7A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Janusz</w:t>
      </w:r>
      <w:proofErr w:type="spellEnd"/>
      <w:r w:rsidR="00435214">
        <w:rPr>
          <w:rFonts w:ascii="Verdana" w:hAnsi="Verdana"/>
          <w:i/>
          <w:sz w:val="20"/>
          <w:szCs w:val="20"/>
          <w:lang w:val="en-US"/>
        </w:rPr>
        <w:t xml:space="preserve">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Arabski</w:t>
      </w:r>
      <w:proofErr w:type="spellEnd"/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 , University of Silesia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Katowice/Sosnowiec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Tammy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Gregersen</w:t>
      </w:r>
      <w:proofErr w:type="spellEnd"/>
      <w:r w:rsidR="00231B58" w:rsidRPr="0022765D">
        <w:rPr>
          <w:rFonts w:ascii="Verdana" w:hAnsi="Verdana"/>
          <w:i/>
          <w:sz w:val="20"/>
          <w:szCs w:val="20"/>
          <w:lang w:val="en-US"/>
        </w:rPr>
        <w:t>, University of Northern Iowa</w:t>
      </w:r>
      <w:r w:rsidR="0022765D">
        <w:rPr>
          <w:rFonts w:ascii="Verdana" w:hAnsi="Verdana"/>
          <w:i/>
          <w:sz w:val="20"/>
          <w:szCs w:val="20"/>
          <w:lang w:val="en-US"/>
        </w:rPr>
        <w:t xml:space="preserve">, </w:t>
      </w:r>
      <w:r w:rsidR="0022765D" w:rsidRPr="00435214">
        <w:rPr>
          <w:rFonts w:ascii="Verdana" w:hAnsi="Verdana"/>
          <w:i/>
          <w:sz w:val="20"/>
          <w:szCs w:val="20"/>
          <w:lang w:val="en-US"/>
        </w:rPr>
        <w:t>Cedar Falls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Iowa</w:t>
      </w:r>
    </w:p>
    <w:p w:rsidR="00231B58" w:rsidRPr="0022765D" w:rsidRDefault="004E6E35" w:rsidP="00164B7A">
      <w:pPr>
        <w:pStyle w:val="NormalnyWeb1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Hanna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Komorowska</w:t>
      </w:r>
      <w:proofErr w:type="spellEnd"/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, </w:t>
      </w:r>
      <w:r w:rsidR="00231B58" w:rsidRPr="00164B7A">
        <w:rPr>
          <w:rFonts w:ascii="Verdana" w:hAnsi="Verdana" w:cs="Arial"/>
          <w:bCs/>
          <w:i/>
          <w:sz w:val="20"/>
          <w:szCs w:val="20"/>
          <w:lang w:val="en-US"/>
        </w:rPr>
        <w:t xml:space="preserve">University of Social Sciences and </w:t>
      </w:r>
      <w:r w:rsidR="00164B7A" w:rsidRPr="00164B7A">
        <w:rPr>
          <w:rFonts w:ascii="Verdana" w:hAnsi="Verdana" w:cs="Arial"/>
          <w:bCs/>
          <w:i/>
          <w:sz w:val="20"/>
          <w:szCs w:val="20"/>
          <w:lang w:val="en-US"/>
        </w:rPr>
        <w:t>H</w:t>
      </w:r>
      <w:r w:rsidR="00231B58" w:rsidRPr="00164B7A">
        <w:rPr>
          <w:rFonts w:ascii="Verdana" w:hAnsi="Verdana" w:cs="Arial"/>
          <w:bCs/>
          <w:i/>
          <w:sz w:val="20"/>
          <w:szCs w:val="20"/>
          <w:lang w:val="en-US"/>
        </w:rPr>
        <w:t>umanities/University of Warsaw</w:t>
      </w:r>
      <w:r w:rsidR="00DC2D42">
        <w:rPr>
          <w:rFonts w:ascii="Verdana" w:hAnsi="Verdana" w:cs="Arial"/>
          <w:bCs/>
          <w:i/>
          <w:sz w:val="20"/>
          <w:szCs w:val="20"/>
          <w:lang w:val="en-US"/>
        </w:rPr>
        <w:t>, Warsaw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Peter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MacIntyre</w:t>
      </w:r>
      <w:proofErr w:type="spellEnd"/>
      <w:r w:rsidR="00231B58" w:rsidRPr="0022765D">
        <w:rPr>
          <w:rFonts w:ascii="Verdana" w:hAnsi="Verdana"/>
          <w:i/>
          <w:sz w:val="20"/>
          <w:szCs w:val="20"/>
          <w:lang w:val="en-US"/>
        </w:rPr>
        <w:t>, Cape Breton University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Nova Scotia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Sarah Mercer, Univer</w:t>
      </w:r>
      <w:r w:rsidR="00435214">
        <w:rPr>
          <w:rFonts w:ascii="Verdana" w:hAnsi="Verdana"/>
          <w:i/>
          <w:sz w:val="20"/>
          <w:szCs w:val="20"/>
          <w:lang w:val="en-US"/>
        </w:rPr>
        <w:t>s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ity of Graz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Graz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Rebecca Oxford</w:t>
      </w:r>
      <w:r w:rsidR="00384402" w:rsidRPr="0022765D">
        <w:rPr>
          <w:rFonts w:ascii="Verdana" w:hAnsi="Verdana"/>
          <w:i/>
          <w:sz w:val="20"/>
          <w:szCs w:val="20"/>
          <w:lang w:val="en-US"/>
        </w:rPr>
        <w:t>, Air University, Montgomery, Alabama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 xml:space="preserve">Simone </w:t>
      </w:r>
      <w:proofErr w:type="spellStart"/>
      <w:r w:rsidR="00231B58" w:rsidRPr="0022765D">
        <w:rPr>
          <w:rFonts w:ascii="Verdana" w:hAnsi="Verdana"/>
          <w:i/>
          <w:sz w:val="20"/>
          <w:szCs w:val="20"/>
          <w:lang w:val="en-US"/>
        </w:rPr>
        <w:t>Pf</w:t>
      </w:r>
      <w:r w:rsidR="00384402" w:rsidRPr="0022765D">
        <w:rPr>
          <w:rFonts w:ascii="Verdana" w:hAnsi="Verdana"/>
          <w:i/>
          <w:sz w:val="20"/>
          <w:szCs w:val="20"/>
          <w:lang w:val="en-US"/>
        </w:rPr>
        <w:t>e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n</w:t>
      </w:r>
      <w:r w:rsidR="006F75F5">
        <w:rPr>
          <w:rFonts w:ascii="Verdana" w:hAnsi="Verdana"/>
          <w:i/>
          <w:sz w:val="20"/>
          <w:szCs w:val="20"/>
          <w:lang w:val="en-US"/>
        </w:rPr>
        <w:t>ni</w:t>
      </w:r>
      <w:bookmarkStart w:id="0" w:name="_GoBack"/>
      <w:bookmarkEnd w:id="0"/>
      <w:r w:rsidR="00384402" w:rsidRPr="0022765D">
        <w:rPr>
          <w:rFonts w:ascii="Verdana" w:hAnsi="Verdana"/>
          <w:i/>
          <w:sz w:val="20"/>
          <w:szCs w:val="20"/>
          <w:lang w:val="en-US"/>
        </w:rPr>
        <w:t>nger</w:t>
      </w:r>
      <w:proofErr w:type="spellEnd"/>
      <w:r w:rsidRPr="0022765D">
        <w:rPr>
          <w:rFonts w:ascii="Verdana" w:hAnsi="Verdana"/>
          <w:i/>
          <w:sz w:val="20"/>
          <w:szCs w:val="20"/>
          <w:lang w:val="en-US"/>
        </w:rPr>
        <w:t>, Univer</w:t>
      </w:r>
      <w:r w:rsidR="00435214">
        <w:rPr>
          <w:rFonts w:ascii="Verdana" w:hAnsi="Verdana"/>
          <w:i/>
          <w:sz w:val="20"/>
          <w:szCs w:val="20"/>
          <w:lang w:val="en-US"/>
        </w:rPr>
        <w:t>s</w:t>
      </w:r>
      <w:r w:rsidRPr="0022765D">
        <w:rPr>
          <w:rFonts w:ascii="Verdana" w:hAnsi="Verdana"/>
          <w:i/>
          <w:sz w:val="20"/>
          <w:szCs w:val="20"/>
          <w:lang w:val="en-US"/>
        </w:rPr>
        <w:t>ity of Zurich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Zurich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Alison Phipps, Univer</w:t>
      </w:r>
      <w:r w:rsidR="00435214">
        <w:rPr>
          <w:rFonts w:ascii="Verdana" w:hAnsi="Verdana"/>
          <w:i/>
          <w:sz w:val="20"/>
          <w:szCs w:val="20"/>
          <w:lang w:val="en-US"/>
        </w:rPr>
        <w:t>s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ity of Glasgow</w:t>
      </w:r>
      <w:r w:rsidR="00DC2D42" w:rsidRPr="0022765D">
        <w:rPr>
          <w:rFonts w:ascii="Verdana" w:hAnsi="Verdana"/>
          <w:i/>
          <w:sz w:val="20"/>
          <w:szCs w:val="20"/>
          <w:lang w:val="en-US"/>
        </w:rPr>
        <w:t>, Glasgow</w:t>
      </w:r>
    </w:p>
    <w:p w:rsidR="00231B58" w:rsidRPr="0022765D" w:rsidRDefault="004E6E35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  <w:r w:rsidRPr="0022765D">
        <w:rPr>
          <w:rFonts w:ascii="Verdana" w:hAnsi="Verdana"/>
          <w:i/>
          <w:sz w:val="20"/>
          <w:szCs w:val="20"/>
          <w:lang w:val="en-US"/>
        </w:rPr>
        <w:t xml:space="preserve">Prof. 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David Singleton, Pannonia Univer</w:t>
      </w:r>
      <w:r w:rsidR="00435214">
        <w:rPr>
          <w:rFonts w:ascii="Verdana" w:hAnsi="Verdana"/>
          <w:i/>
          <w:sz w:val="20"/>
          <w:szCs w:val="20"/>
          <w:lang w:val="en-US"/>
        </w:rPr>
        <w:t>s</w:t>
      </w:r>
      <w:r w:rsidR="00231B58" w:rsidRPr="0022765D">
        <w:rPr>
          <w:rFonts w:ascii="Verdana" w:hAnsi="Verdana"/>
          <w:i/>
          <w:sz w:val="20"/>
          <w:szCs w:val="20"/>
          <w:lang w:val="en-US"/>
        </w:rPr>
        <w:t>ity, Veszprem</w:t>
      </w:r>
    </w:p>
    <w:p w:rsidR="00DC2D42" w:rsidRPr="0022765D" w:rsidRDefault="00DC2D42" w:rsidP="00164B7A">
      <w:pPr>
        <w:spacing w:line="240" w:lineRule="auto"/>
        <w:rPr>
          <w:rFonts w:ascii="Verdana" w:hAnsi="Verdana"/>
          <w:i/>
          <w:sz w:val="20"/>
          <w:szCs w:val="20"/>
          <w:lang w:val="en-US"/>
        </w:rPr>
      </w:pP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  <w:r>
        <w:rPr>
          <w:rFonts w:ascii="Verdana" w:hAnsi="Verdana" w:cs="Arial"/>
          <w:bCs/>
          <w:sz w:val="20"/>
          <w:szCs w:val="20"/>
          <w:lang w:val="en-GB"/>
        </w:rPr>
        <w:t>The conference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 xml:space="preserve"> will be held in our usual place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, the holiday resort of </w:t>
      </w:r>
      <w:proofErr w:type="spellStart"/>
      <w:r>
        <w:rPr>
          <w:rFonts w:ascii="Verdana" w:hAnsi="Verdana" w:cs="Arial"/>
          <w:b/>
          <w:bCs/>
          <w:sz w:val="20"/>
          <w:szCs w:val="20"/>
          <w:lang w:val="en-GB"/>
        </w:rPr>
        <w:t>Szczyrk</w:t>
      </w:r>
      <w:proofErr w:type="spellEnd"/>
      <w:r w:rsidR="00435214">
        <w:rPr>
          <w:rFonts w:ascii="Verdana" w:hAnsi="Verdana" w:cs="Arial"/>
          <w:b/>
          <w:bCs/>
          <w:sz w:val="20"/>
          <w:szCs w:val="20"/>
          <w:lang w:val="en-GB"/>
        </w:rPr>
        <w:t xml:space="preserve"> 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in the </w:t>
      </w:r>
      <w:proofErr w:type="spellStart"/>
      <w:r>
        <w:rPr>
          <w:rFonts w:ascii="Verdana" w:hAnsi="Verdana" w:cs="Arial"/>
          <w:bCs/>
          <w:sz w:val="20"/>
          <w:szCs w:val="20"/>
          <w:lang w:val="en-GB"/>
        </w:rPr>
        <w:t>Beskidy</w:t>
      </w:r>
      <w:proofErr w:type="spellEnd"/>
      <w:r>
        <w:rPr>
          <w:rFonts w:ascii="Verdana" w:hAnsi="Verdana" w:cs="Arial"/>
          <w:bCs/>
          <w:sz w:val="20"/>
          <w:szCs w:val="20"/>
          <w:lang w:val="en-GB"/>
        </w:rPr>
        <w:t xml:space="preserve"> Mountains, southern Poland. The dates are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 2</w:t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1</w:t>
      </w:r>
      <w:r>
        <w:rPr>
          <w:rFonts w:ascii="Verdana" w:hAnsi="Verdana" w:cs="Arial"/>
          <w:b/>
          <w:bCs/>
          <w:sz w:val="20"/>
          <w:szCs w:val="20"/>
          <w:vertAlign w:val="superscript"/>
          <w:lang w:val="en-GB"/>
        </w:rPr>
        <w:t>nd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 to 2</w:t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3</w:t>
      </w:r>
      <w:r>
        <w:rPr>
          <w:rFonts w:ascii="Verdana" w:hAnsi="Verdana" w:cs="Arial"/>
          <w:bCs/>
          <w:sz w:val="20"/>
          <w:szCs w:val="20"/>
          <w:vertAlign w:val="superscript"/>
          <w:lang w:val="en-GB"/>
        </w:rPr>
        <w:t>th</w:t>
      </w:r>
      <w:r>
        <w:rPr>
          <w:rFonts w:ascii="Verdana" w:hAnsi="Verdana" w:cs="Arial"/>
          <w:b/>
          <w:bCs/>
          <w:sz w:val="20"/>
          <w:szCs w:val="20"/>
          <w:lang w:val="en-GB"/>
        </w:rPr>
        <w:t>May 201</w:t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5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 xml:space="preserve"> (arrival on Wednesday the</w:t>
      </w:r>
      <w:r>
        <w:rPr>
          <w:rFonts w:ascii="Verdana" w:hAnsi="Verdana" w:cs="Arial"/>
          <w:b/>
          <w:bCs/>
          <w:sz w:val="20"/>
          <w:szCs w:val="20"/>
          <w:lang w:val="en-GB"/>
        </w:rPr>
        <w:t>2</w:t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0</w:t>
      </w:r>
      <w:r w:rsidR="00125852" w:rsidRPr="00125852">
        <w:rPr>
          <w:rFonts w:ascii="Verdana" w:hAnsi="Verdana" w:cs="Arial"/>
          <w:b/>
          <w:bCs/>
          <w:sz w:val="20"/>
          <w:szCs w:val="20"/>
          <w:vertAlign w:val="superscript"/>
          <w:lang w:val="en-GB"/>
        </w:rPr>
        <w:t>th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May 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is recommended). The conference venue will be the </w:t>
      </w:r>
      <w:r>
        <w:rPr>
          <w:rFonts w:ascii="Verdana" w:hAnsi="Verdana" w:cs="Arial"/>
          <w:b/>
          <w:bCs/>
          <w:sz w:val="20"/>
          <w:szCs w:val="20"/>
          <w:lang w:val="en-GB"/>
        </w:rPr>
        <w:t>Hotel META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. All conference participants will be accommodated there. The details concerning the conference fee will be announced in the second circular </w:t>
      </w:r>
      <w:r w:rsidR="00125852">
        <w:rPr>
          <w:rFonts w:ascii="Verdana" w:hAnsi="Verdana" w:cs="Arial"/>
          <w:bCs/>
          <w:sz w:val="20"/>
          <w:szCs w:val="20"/>
          <w:lang w:val="en-GB"/>
        </w:rPr>
        <w:t xml:space="preserve">in </w:t>
      </w:r>
      <w:r w:rsidR="00490157">
        <w:rPr>
          <w:rFonts w:ascii="Verdana" w:hAnsi="Verdana" w:cs="Arial"/>
          <w:bCs/>
          <w:sz w:val="20"/>
          <w:szCs w:val="20"/>
          <w:lang w:val="en-GB"/>
        </w:rPr>
        <w:t>February</w:t>
      </w:r>
      <w:r w:rsidR="00125852">
        <w:rPr>
          <w:rFonts w:ascii="Verdana" w:hAnsi="Verdana" w:cs="Arial"/>
          <w:bCs/>
          <w:sz w:val="20"/>
          <w:szCs w:val="20"/>
          <w:lang w:val="en-GB"/>
        </w:rPr>
        <w:t xml:space="preserve"> 2015.</w:t>
      </w: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</w:p>
    <w:p w:rsidR="00905FF4" w:rsidRPr="007B2864" w:rsidRDefault="00231B58" w:rsidP="00125852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  <w:r>
        <w:rPr>
          <w:rFonts w:ascii="Verdana" w:hAnsi="Verdana" w:cs="Arial"/>
          <w:bCs/>
          <w:sz w:val="20"/>
          <w:szCs w:val="20"/>
          <w:lang w:val="en-GB"/>
        </w:rPr>
        <w:t xml:space="preserve">All those wishing to contribute papers or just to attend presentations and 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 xml:space="preserve">the </w:t>
      </w:r>
      <w:r>
        <w:rPr>
          <w:rFonts w:ascii="Verdana" w:hAnsi="Verdana" w:cs="Arial"/>
          <w:bCs/>
          <w:sz w:val="20"/>
          <w:szCs w:val="20"/>
          <w:lang w:val="en-GB"/>
        </w:rPr>
        <w:t>Ph.D. workshop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>(s)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 are welcome to participate in the conference. </w:t>
      </w:r>
      <w:r w:rsidR="00905FF4">
        <w:rPr>
          <w:rFonts w:ascii="Verdana" w:hAnsi="Verdana" w:cs="Arial"/>
          <w:bCs/>
          <w:sz w:val="20"/>
          <w:szCs w:val="20"/>
          <w:lang w:val="en-GB"/>
        </w:rPr>
        <w:t xml:space="preserve">Presentation 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abstracts should be </w:t>
      </w:r>
      <w:proofErr w:type="spellStart"/>
      <w:r w:rsidR="00905FF4">
        <w:rPr>
          <w:rFonts w:ascii="Verdana" w:hAnsi="Verdana" w:cs="Arial"/>
          <w:bCs/>
          <w:sz w:val="20"/>
          <w:szCs w:val="20"/>
          <w:lang w:val="en-GB"/>
        </w:rPr>
        <w:t>submittedby</w:t>
      </w:r>
      <w:proofErr w:type="spellEnd"/>
      <w:r w:rsidR="00905FF4">
        <w:rPr>
          <w:rFonts w:ascii="Verdana" w:hAnsi="Verdana" w:cs="Arial"/>
          <w:bCs/>
          <w:sz w:val="20"/>
          <w:szCs w:val="20"/>
          <w:lang w:val="en-GB"/>
        </w:rPr>
        <w:t xml:space="preserve"> the </w:t>
      </w:r>
      <w:r>
        <w:rPr>
          <w:rFonts w:ascii="Verdana" w:hAnsi="Verdana" w:cs="Arial"/>
          <w:b/>
          <w:bCs/>
          <w:sz w:val="20"/>
          <w:szCs w:val="20"/>
          <w:lang w:val="en-GB"/>
        </w:rPr>
        <w:t>31</w:t>
      </w:r>
      <w:r>
        <w:rPr>
          <w:rFonts w:ascii="Verdana" w:hAnsi="Verdana" w:cs="Arial"/>
          <w:b/>
          <w:bCs/>
          <w:sz w:val="20"/>
          <w:szCs w:val="20"/>
          <w:vertAlign w:val="superscript"/>
          <w:lang w:val="en-GB"/>
        </w:rPr>
        <w:t>st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 January 201</w:t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5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 to 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our e-mail </w:t>
      </w:r>
      <w:r w:rsidRPr="00905FF4">
        <w:rPr>
          <w:rFonts w:ascii="Verdana" w:hAnsi="Verdana" w:cs="Arial"/>
          <w:b/>
          <w:bCs/>
          <w:sz w:val="20"/>
          <w:szCs w:val="20"/>
          <w:lang w:val="en-GB"/>
        </w:rPr>
        <w:t xml:space="preserve">address: </w:t>
      </w:r>
      <w:hyperlink r:id="rId7" w:history="1">
        <w:r w:rsidR="00125852" w:rsidRPr="00905FF4">
          <w:rPr>
            <w:rStyle w:val="Hipercze"/>
            <w:rFonts w:ascii="Verdana" w:hAnsi="Verdana"/>
            <w:sz w:val="20"/>
            <w:szCs w:val="20"/>
            <w:lang w:val="en-US"/>
          </w:rPr>
          <w:t>szczyrkconference2015@gmail.com</w:t>
        </w:r>
      </w:hyperlink>
      <w:r w:rsidRPr="00905FF4">
        <w:rPr>
          <w:sz w:val="20"/>
          <w:szCs w:val="20"/>
          <w:lang w:val="en-GB"/>
        </w:rPr>
        <w:t>.</w:t>
      </w:r>
      <w:r w:rsidR="00905FF4" w:rsidRPr="00905FF4">
        <w:rPr>
          <w:rFonts w:ascii="Verdana" w:hAnsi="Verdana" w:cs="Arial"/>
          <w:bCs/>
          <w:sz w:val="20"/>
          <w:szCs w:val="20"/>
          <w:lang w:val="en-GB"/>
        </w:rPr>
        <w:t xml:space="preserve">The notification of acceptance will be sent out by the </w:t>
      </w:r>
      <w:r w:rsidR="00905FF4" w:rsidRPr="00905FF4">
        <w:rPr>
          <w:rFonts w:ascii="Verdana" w:hAnsi="Verdana" w:cs="Arial"/>
          <w:b/>
          <w:bCs/>
          <w:sz w:val="20"/>
          <w:szCs w:val="20"/>
          <w:lang w:val="en-GB"/>
        </w:rPr>
        <w:t>20</w:t>
      </w:r>
      <w:r w:rsidR="00905FF4" w:rsidRPr="00905FF4">
        <w:rPr>
          <w:rFonts w:ascii="Verdana" w:hAnsi="Verdana" w:cs="Arial"/>
          <w:b/>
          <w:bCs/>
          <w:sz w:val="20"/>
          <w:szCs w:val="20"/>
          <w:vertAlign w:val="superscript"/>
          <w:lang w:val="en-GB"/>
        </w:rPr>
        <w:t>th</w:t>
      </w:r>
      <w:r w:rsidR="00905FF4" w:rsidRPr="00905FF4">
        <w:rPr>
          <w:rFonts w:ascii="Verdana" w:hAnsi="Verdana" w:cs="Arial"/>
          <w:b/>
          <w:bCs/>
          <w:sz w:val="20"/>
          <w:szCs w:val="20"/>
          <w:lang w:val="en-GB"/>
        </w:rPr>
        <w:t xml:space="preserve"> of February 2015.</w:t>
      </w:r>
    </w:p>
    <w:p w:rsidR="00905FF4" w:rsidRPr="00905FF4" w:rsidRDefault="00905FF4" w:rsidP="00125852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  <w:lang w:val="en-GB"/>
        </w:rPr>
      </w:pPr>
    </w:p>
    <w:p w:rsidR="00231B58" w:rsidRPr="00905FF4" w:rsidRDefault="00231B58" w:rsidP="00905FF4">
      <w:pPr>
        <w:pStyle w:val="NormalnyWeb1"/>
        <w:spacing w:before="0" w:after="0"/>
        <w:rPr>
          <w:rFonts w:ascii="Verdana" w:hAnsi="Verdana" w:cs="Arial"/>
          <w:bCs/>
          <w:sz w:val="20"/>
          <w:szCs w:val="20"/>
          <w:lang w:val="en-GB"/>
        </w:rPr>
      </w:pPr>
      <w:r w:rsidRPr="00905FF4">
        <w:rPr>
          <w:rFonts w:ascii="Verdana" w:hAnsi="Verdana" w:cs="Arial"/>
          <w:bCs/>
          <w:sz w:val="20"/>
          <w:szCs w:val="20"/>
          <w:lang w:val="en-GB"/>
        </w:rPr>
        <w:t>The regist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>ration form, including the presentation</w:t>
      </w:r>
      <w:r w:rsidRPr="00905FF4">
        <w:rPr>
          <w:rFonts w:ascii="Verdana" w:hAnsi="Verdana" w:cs="Arial"/>
          <w:bCs/>
          <w:sz w:val="20"/>
          <w:szCs w:val="20"/>
          <w:lang w:val="en-GB"/>
        </w:rPr>
        <w:t xml:space="preserve"> abstract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, should be sent as an attachment to the above e-mail address. Additionally, to facilitate the procedure of building the conference database, all participants are kindly asked to type their entry details </w:t>
      </w:r>
      <w:r w:rsidR="0022765D">
        <w:rPr>
          <w:rFonts w:ascii="Verdana" w:hAnsi="Verdana" w:cs="Arial"/>
          <w:bCs/>
          <w:sz w:val="20"/>
          <w:szCs w:val="20"/>
          <w:lang w:val="en-GB"/>
        </w:rPr>
        <w:t>into an Excel document (</w:t>
      </w:r>
      <w:r w:rsidR="0022765D" w:rsidRPr="00435214">
        <w:rPr>
          <w:rFonts w:ascii="Verdana" w:hAnsi="Verdana" w:cs="Arial"/>
          <w:bCs/>
          <w:sz w:val="20"/>
          <w:szCs w:val="20"/>
          <w:lang w:val="en-GB"/>
        </w:rPr>
        <w:t>baza2015</w:t>
      </w:r>
      <w:r w:rsidRPr="00435214">
        <w:rPr>
          <w:rFonts w:ascii="Verdana" w:hAnsi="Verdana" w:cs="Arial"/>
          <w:bCs/>
          <w:sz w:val="20"/>
          <w:szCs w:val="20"/>
          <w:lang w:val="en-GB"/>
        </w:rPr>
        <w:t>.xls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), filling in all the columns in the second row below the blue headings, and send it back as a separate attachment, changing its name to SurnameName.xls (in Excel 2003 format). Both the documents necessary for registration can be downloaded from our webpage at </w:t>
      </w:r>
      <w:bookmarkStart w:id="1" w:name="OLE_LINK2"/>
      <w:bookmarkStart w:id="2" w:name="OLE_LINK1"/>
      <w:r w:rsidR="00F41E45" w:rsidRPr="00905FF4">
        <w:rPr>
          <w:sz w:val="20"/>
          <w:szCs w:val="20"/>
        </w:rPr>
        <w:fldChar w:fldCharType="begin"/>
      </w:r>
      <w:r w:rsidRPr="00905FF4">
        <w:rPr>
          <w:sz w:val="20"/>
          <w:szCs w:val="20"/>
          <w:lang w:val="en-US"/>
        </w:rPr>
        <w:instrText xml:space="preserve"> HYPERLINK "http://uranos.cto.us.edu.pl/~icfsla/index.htm"</w:instrText>
      </w:r>
      <w:r w:rsidR="00F41E45" w:rsidRPr="00905FF4">
        <w:rPr>
          <w:sz w:val="20"/>
          <w:szCs w:val="20"/>
        </w:rPr>
        <w:fldChar w:fldCharType="separate"/>
      </w:r>
      <w:r w:rsidRPr="00905FF4">
        <w:rPr>
          <w:rStyle w:val="Hipercze"/>
          <w:rFonts w:ascii="Verdana" w:hAnsi="Verdana"/>
          <w:sz w:val="20"/>
          <w:szCs w:val="20"/>
          <w:lang w:val="en-US"/>
        </w:rPr>
        <w:t>http://uranos.cto.us.edu.pl/~icfsla/index.htm</w:t>
      </w:r>
      <w:r w:rsidR="00F41E45" w:rsidRPr="00905FF4">
        <w:rPr>
          <w:sz w:val="20"/>
          <w:szCs w:val="20"/>
        </w:rPr>
        <w:fldChar w:fldCharType="end"/>
      </w:r>
    </w:p>
    <w:bookmarkEnd w:id="1"/>
    <w:bookmarkEnd w:id="2"/>
    <w:p w:rsidR="00905FF4" w:rsidRDefault="00905FF4" w:rsidP="00125852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</w:p>
    <w:p w:rsidR="00231B58" w:rsidRDefault="00231B58" w:rsidP="00125852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  <w:r>
        <w:rPr>
          <w:rFonts w:ascii="Verdana" w:hAnsi="Verdana" w:cs="Arial"/>
          <w:bCs/>
          <w:sz w:val="20"/>
          <w:szCs w:val="20"/>
          <w:lang w:val="en-GB"/>
        </w:rPr>
        <w:t>For conference-related matters please co</w:t>
      </w:r>
      <w:r w:rsidR="007B2864">
        <w:rPr>
          <w:rFonts w:ascii="Verdana" w:hAnsi="Verdana" w:cs="Arial"/>
          <w:bCs/>
          <w:sz w:val="20"/>
          <w:szCs w:val="20"/>
          <w:lang w:val="en-GB"/>
        </w:rPr>
        <w:t>ntact the Conference Organisers</w:t>
      </w:r>
      <w:r>
        <w:rPr>
          <w:rFonts w:ascii="Verdana" w:hAnsi="Verdana" w:cs="Arial"/>
          <w:bCs/>
          <w:sz w:val="20"/>
          <w:szCs w:val="20"/>
          <w:lang w:val="en-GB"/>
        </w:rPr>
        <w:t xml:space="preserve"> at the following address:</w:t>
      </w:r>
    </w:p>
    <w:p w:rsidR="00231B58" w:rsidRDefault="00231B58" w:rsidP="00125852">
      <w:pPr>
        <w:pStyle w:val="NormalnyWeb1"/>
        <w:spacing w:before="0" w:after="0"/>
        <w:jc w:val="both"/>
        <w:rPr>
          <w:rFonts w:ascii="Verdana" w:hAnsi="Verdana" w:cs="Arial"/>
          <w:bCs/>
          <w:sz w:val="20"/>
          <w:szCs w:val="20"/>
          <w:lang w:val="en-GB"/>
        </w:rPr>
      </w:pPr>
      <w:r>
        <w:rPr>
          <w:rFonts w:ascii="Verdana" w:hAnsi="Verdana" w:cs="Arial"/>
          <w:bCs/>
          <w:sz w:val="20"/>
          <w:szCs w:val="20"/>
          <w:lang w:val="en-GB"/>
        </w:rPr>
        <w:t>  </w:t>
      </w:r>
    </w:p>
    <w:p w:rsidR="00231B58" w:rsidRPr="00965E17" w:rsidRDefault="00231B58" w:rsidP="00125852">
      <w:pPr>
        <w:pStyle w:val="NormalnyWeb1"/>
        <w:spacing w:before="0" w:after="0"/>
        <w:ind w:firstLine="708"/>
        <w:jc w:val="both"/>
        <w:rPr>
          <w:rFonts w:ascii="Verdana" w:hAnsi="Verdana" w:cs="Arial"/>
          <w:b/>
          <w:bCs/>
          <w:sz w:val="20"/>
          <w:szCs w:val="20"/>
          <w:lang w:val="en-GB"/>
        </w:rPr>
      </w:pP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>Institute of English, University of Silesia</w:t>
      </w:r>
    </w:p>
    <w:p w:rsidR="00231B58" w:rsidRPr="00965E17" w:rsidRDefault="00231B58" w:rsidP="00125852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</w:rPr>
      </w:pP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> </w:t>
      </w: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ab/>
      </w:r>
      <w:r w:rsidRPr="00965E17">
        <w:rPr>
          <w:rFonts w:ascii="Verdana" w:hAnsi="Verdana" w:cs="Arial"/>
          <w:b/>
          <w:bCs/>
          <w:sz w:val="20"/>
          <w:szCs w:val="20"/>
        </w:rPr>
        <w:t>ul. Grota-Roweckiego 5</w:t>
      </w:r>
    </w:p>
    <w:p w:rsidR="00231B58" w:rsidRPr="00965E17" w:rsidRDefault="00231B58" w:rsidP="00125852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</w:rPr>
      </w:pPr>
      <w:r w:rsidRPr="00965E17">
        <w:rPr>
          <w:rFonts w:ascii="Verdana" w:hAnsi="Verdana" w:cs="Arial"/>
          <w:b/>
          <w:bCs/>
          <w:sz w:val="20"/>
          <w:szCs w:val="20"/>
        </w:rPr>
        <w:t> </w:t>
      </w:r>
      <w:r w:rsidRPr="00965E17">
        <w:rPr>
          <w:rFonts w:ascii="Verdana" w:hAnsi="Verdana" w:cs="Arial"/>
          <w:b/>
          <w:bCs/>
          <w:sz w:val="20"/>
          <w:szCs w:val="20"/>
        </w:rPr>
        <w:tab/>
        <w:t>41-205  Sosnowiec</w:t>
      </w:r>
    </w:p>
    <w:p w:rsidR="00231B58" w:rsidRPr="00965E17" w:rsidRDefault="00231B58" w:rsidP="00125852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</w:rPr>
      </w:pPr>
      <w:r w:rsidRPr="00965E17">
        <w:rPr>
          <w:rFonts w:ascii="Verdana" w:hAnsi="Verdana" w:cs="Arial"/>
          <w:b/>
          <w:bCs/>
          <w:sz w:val="20"/>
          <w:szCs w:val="20"/>
        </w:rPr>
        <w:t> </w:t>
      </w:r>
      <w:r w:rsidRPr="00965E17">
        <w:rPr>
          <w:rFonts w:ascii="Verdana" w:hAnsi="Verdana" w:cs="Arial"/>
          <w:b/>
          <w:bCs/>
          <w:sz w:val="20"/>
          <w:szCs w:val="20"/>
        </w:rPr>
        <w:tab/>
        <w:t>POLAND</w:t>
      </w:r>
    </w:p>
    <w:p w:rsidR="00231B58" w:rsidRPr="00965E17" w:rsidRDefault="00231B58" w:rsidP="00125852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</w:rPr>
      </w:pPr>
      <w:r w:rsidRPr="00965E17">
        <w:rPr>
          <w:rFonts w:ascii="Verdana" w:hAnsi="Verdana" w:cs="Arial"/>
          <w:b/>
          <w:bCs/>
          <w:sz w:val="20"/>
          <w:szCs w:val="20"/>
        </w:rPr>
        <w:t>  </w:t>
      </w:r>
      <w:r w:rsidRPr="00965E17">
        <w:rPr>
          <w:rFonts w:ascii="Verdana" w:hAnsi="Verdana" w:cs="Arial"/>
          <w:b/>
          <w:bCs/>
          <w:sz w:val="20"/>
          <w:szCs w:val="20"/>
        </w:rPr>
        <w:tab/>
        <w:t>tel:</w:t>
      </w:r>
      <w:r w:rsidRPr="00965E17">
        <w:rPr>
          <w:rFonts w:ascii="Verdana" w:hAnsi="Verdana" w:cs="Arial"/>
          <w:b/>
          <w:bCs/>
          <w:sz w:val="20"/>
          <w:szCs w:val="20"/>
        </w:rPr>
        <w:tab/>
      </w:r>
      <w:r w:rsidRPr="00965E17">
        <w:rPr>
          <w:rFonts w:ascii="Verdana" w:hAnsi="Verdana" w:cs="Arial"/>
          <w:b/>
          <w:bCs/>
          <w:sz w:val="20"/>
          <w:szCs w:val="20"/>
        </w:rPr>
        <w:tab/>
        <w:t>(48 32) 3640892</w:t>
      </w:r>
    </w:p>
    <w:p w:rsidR="00231B58" w:rsidRPr="00965E17" w:rsidRDefault="00231B58" w:rsidP="00231B58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  <w:lang w:val="en-US"/>
        </w:rPr>
      </w:pPr>
      <w:r w:rsidRPr="00965E17">
        <w:rPr>
          <w:rFonts w:ascii="Verdana" w:hAnsi="Verdana" w:cs="Arial"/>
          <w:b/>
          <w:bCs/>
          <w:sz w:val="20"/>
          <w:szCs w:val="20"/>
        </w:rPr>
        <w:t> </w:t>
      </w:r>
      <w:r w:rsidRPr="00965E17">
        <w:rPr>
          <w:rFonts w:ascii="Verdana" w:hAnsi="Verdana" w:cs="Arial"/>
          <w:b/>
          <w:bCs/>
          <w:sz w:val="20"/>
          <w:szCs w:val="20"/>
        </w:rPr>
        <w:tab/>
      </w: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>fax:</w:t>
      </w: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ab/>
      </w: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ab/>
        <w:t>(48 32) 3640809</w:t>
      </w:r>
    </w:p>
    <w:p w:rsidR="00231B58" w:rsidRPr="00965E17" w:rsidRDefault="00231B58" w:rsidP="00231B58">
      <w:pPr>
        <w:pStyle w:val="NormalnyWeb1"/>
        <w:spacing w:before="0" w:after="0"/>
        <w:jc w:val="both"/>
        <w:rPr>
          <w:rFonts w:ascii="Verdana" w:hAnsi="Verdana" w:cs="Arial"/>
          <w:b/>
          <w:bCs/>
          <w:sz w:val="20"/>
          <w:szCs w:val="20"/>
          <w:lang w:val="en-GB"/>
        </w:rPr>
      </w:pP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> </w:t>
      </w: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ab/>
        <w:t>e-mail:</w:t>
      </w:r>
      <w:r w:rsidRPr="00965E17">
        <w:rPr>
          <w:rFonts w:ascii="Verdana" w:hAnsi="Verdana" w:cs="Arial"/>
          <w:b/>
          <w:bCs/>
          <w:sz w:val="20"/>
          <w:szCs w:val="20"/>
          <w:lang w:val="en-US"/>
        </w:rPr>
        <w:tab/>
      </w:r>
      <w:r w:rsidR="00125852">
        <w:rPr>
          <w:rFonts w:ascii="Verdana" w:hAnsi="Verdana" w:cs="Arial"/>
          <w:b/>
          <w:bCs/>
          <w:sz w:val="20"/>
          <w:szCs w:val="20"/>
          <w:lang w:val="en-GB"/>
        </w:rPr>
        <w:t>szczyrkconference2015</w:t>
      </w: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>@gmail.com</w:t>
      </w:r>
    </w:p>
    <w:p w:rsidR="00231B58" w:rsidRPr="00965E17" w:rsidRDefault="00231B58" w:rsidP="00231B58">
      <w:pPr>
        <w:pStyle w:val="NormalnyWeb1"/>
        <w:spacing w:before="0" w:after="0"/>
        <w:jc w:val="both"/>
        <w:rPr>
          <w:rFonts w:ascii="Arial" w:hAnsi="Arial" w:cs="Arial"/>
          <w:bCs/>
          <w:sz w:val="20"/>
          <w:szCs w:val="20"/>
          <w:lang w:val="en-GB"/>
        </w:rPr>
      </w:pP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ab/>
        <w:t>www:</w:t>
      </w: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ab/>
      </w:r>
      <w:r w:rsidRPr="00965E17">
        <w:rPr>
          <w:rFonts w:ascii="Verdana" w:hAnsi="Verdana" w:cs="Arial"/>
          <w:b/>
          <w:bCs/>
          <w:sz w:val="20"/>
          <w:szCs w:val="20"/>
          <w:lang w:val="en-GB"/>
        </w:rPr>
        <w:tab/>
      </w:r>
      <w:hyperlink r:id="rId8" w:history="1">
        <w:r w:rsidRPr="00965E17">
          <w:rPr>
            <w:rStyle w:val="Hipercze"/>
            <w:rFonts w:ascii="Verdana" w:hAnsi="Verdana"/>
            <w:sz w:val="20"/>
            <w:szCs w:val="20"/>
            <w:lang w:val="en-GB"/>
          </w:rPr>
          <w:t>http://uranos.cto.us.edu.pl/~icfsla/index.htm</w:t>
        </w:r>
      </w:hyperlink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/>
          <w:b/>
          <w:bCs/>
          <w:sz w:val="20"/>
          <w:szCs w:val="20"/>
          <w:lang w:val="en-GB"/>
        </w:rPr>
      </w:pPr>
    </w:p>
    <w:p w:rsidR="00435214" w:rsidRDefault="00435214" w:rsidP="00231B58">
      <w:pPr>
        <w:pStyle w:val="NormalnyWeb1"/>
        <w:spacing w:before="0" w:after="0"/>
        <w:jc w:val="both"/>
        <w:rPr>
          <w:rFonts w:ascii="Verdana" w:hAnsi="Verdana"/>
          <w:b/>
          <w:bCs/>
          <w:sz w:val="20"/>
          <w:szCs w:val="20"/>
          <w:lang w:val="en-GB"/>
        </w:rPr>
      </w:pPr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/>
          <w:b/>
          <w:bCs/>
          <w:sz w:val="20"/>
          <w:szCs w:val="20"/>
          <w:lang w:val="en-GB"/>
        </w:rPr>
      </w:pPr>
      <w:r>
        <w:rPr>
          <w:rFonts w:ascii="Verdana" w:hAnsi="Verdana"/>
          <w:b/>
          <w:bCs/>
          <w:sz w:val="20"/>
          <w:szCs w:val="20"/>
          <w:lang w:val="en-GB"/>
        </w:rPr>
        <w:t>The Organising Committee:</w:t>
      </w:r>
    </w:p>
    <w:p w:rsidR="00231B58" w:rsidRPr="0022765D" w:rsidRDefault="00231B58" w:rsidP="00231B58">
      <w:pPr>
        <w:pStyle w:val="NormalnyWeb1"/>
        <w:spacing w:before="0" w:after="0"/>
        <w:jc w:val="both"/>
        <w:rPr>
          <w:rFonts w:ascii="Verdana" w:hAnsi="Verdana"/>
          <w:bCs/>
          <w:sz w:val="20"/>
          <w:szCs w:val="20"/>
          <w:lang w:val="en-US"/>
        </w:rPr>
      </w:pPr>
      <w:proofErr w:type="spellStart"/>
      <w:r w:rsidRPr="0022765D">
        <w:rPr>
          <w:rFonts w:ascii="Verdana" w:hAnsi="Verdana"/>
          <w:bCs/>
          <w:sz w:val="20"/>
          <w:szCs w:val="20"/>
          <w:lang w:val="en-US"/>
        </w:rPr>
        <w:t>DanutaGabryś</w:t>
      </w:r>
      <w:proofErr w:type="spellEnd"/>
      <w:r w:rsidRPr="0022765D">
        <w:rPr>
          <w:rFonts w:ascii="Verdana" w:hAnsi="Verdana"/>
          <w:bCs/>
          <w:sz w:val="20"/>
          <w:szCs w:val="20"/>
          <w:lang w:val="en-US"/>
        </w:rPr>
        <w:t xml:space="preserve">-Barker </w:t>
      </w:r>
    </w:p>
    <w:p w:rsidR="00231B58" w:rsidRPr="00435214" w:rsidRDefault="00231B58" w:rsidP="00231B58">
      <w:pPr>
        <w:pStyle w:val="NormalnyWeb1"/>
        <w:spacing w:before="0" w:after="0"/>
        <w:jc w:val="both"/>
        <w:rPr>
          <w:rFonts w:ascii="Verdana" w:hAnsi="Verdana"/>
          <w:bCs/>
          <w:sz w:val="20"/>
          <w:szCs w:val="20"/>
          <w:lang w:val="en-US"/>
        </w:rPr>
      </w:pPr>
      <w:r w:rsidRPr="00435214">
        <w:rPr>
          <w:rFonts w:ascii="Verdana" w:hAnsi="Verdana"/>
          <w:bCs/>
          <w:sz w:val="20"/>
          <w:szCs w:val="20"/>
          <w:lang w:val="en-US"/>
        </w:rPr>
        <w:t xml:space="preserve">Adam </w:t>
      </w:r>
      <w:proofErr w:type="spellStart"/>
      <w:r w:rsidRPr="00435214">
        <w:rPr>
          <w:rFonts w:ascii="Verdana" w:hAnsi="Verdana"/>
          <w:bCs/>
          <w:sz w:val="20"/>
          <w:szCs w:val="20"/>
          <w:lang w:val="en-US"/>
        </w:rPr>
        <w:t>Wojtaszek</w:t>
      </w:r>
      <w:proofErr w:type="spellEnd"/>
    </w:p>
    <w:p w:rsidR="00231B58" w:rsidRDefault="00231B58" w:rsidP="00231B58">
      <w:pPr>
        <w:pStyle w:val="NormalnyWeb1"/>
        <w:spacing w:before="0" w:after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Dagmara </w:t>
      </w:r>
      <w:proofErr w:type="spellStart"/>
      <w:r>
        <w:rPr>
          <w:rFonts w:ascii="Verdana" w:hAnsi="Verdana"/>
          <w:bCs/>
          <w:sz w:val="20"/>
          <w:szCs w:val="20"/>
        </w:rPr>
        <w:t>Gałajda</w:t>
      </w:r>
      <w:proofErr w:type="spellEnd"/>
    </w:p>
    <w:sectPr w:rsidR="00231B58" w:rsidSect="003A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71B"/>
    <w:multiLevelType w:val="hybridMultilevel"/>
    <w:tmpl w:val="D5AA5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97788"/>
    <w:multiLevelType w:val="hybridMultilevel"/>
    <w:tmpl w:val="145422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67"/>
    <w:rsid w:val="00021068"/>
    <w:rsid w:val="00047AA8"/>
    <w:rsid w:val="00076038"/>
    <w:rsid w:val="00092B15"/>
    <w:rsid w:val="000B7ABB"/>
    <w:rsid w:val="000C3863"/>
    <w:rsid w:val="000E458A"/>
    <w:rsid w:val="000F0B9C"/>
    <w:rsid w:val="001032AC"/>
    <w:rsid w:val="00107C2F"/>
    <w:rsid w:val="00125852"/>
    <w:rsid w:val="00130971"/>
    <w:rsid w:val="00164B7A"/>
    <w:rsid w:val="00194E2F"/>
    <w:rsid w:val="001A610E"/>
    <w:rsid w:val="001D0032"/>
    <w:rsid w:val="001E6B31"/>
    <w:rsid w:val="0022765D"/>
    <w:rsid w:val="00231B58"/>
    <w:rsid w:val="00243906"/>
    <w:rsid w:val="0027117A"/>
    <w:rsid w:val="00276591"/>
    <w:rsid w:val="002779C9"/>
    <w:rsid w:val="00277F99"/>
    <w:rsid w:val="00294AEC"/>
    <w:rsid w:val="002C6D13"/>
    <w:rsid w:val="002F6F51"/>
    <w:rsid w:val="00307F6F"/>
    <w:rsid w:val="00344555"/>
    <w:rsid w:val="00352252"/>
    <w:rsid w:val="0036345B"/>
    <w:rsid w:val="00384402"/>
    <w:rsid w:val="003A39C0"/>
    <w:rsid w:val="003C2093"/>
    <w:rsid w:val="003E0421"/>
    <w:rsid w:val="00435214"/>
    <w:rsid w:val="00443424"/>
    <w:rsid w:val="00443566"/>
    <w:rsid w:val="004707C8"/>
    <w:rsid w:val="00490157"/>
    <w:rsid w:val="004B2571"/>
    <w:rsid w:val="004B5A6C"/>
    <w:rsid w:val="004D6764"/>
    <w:rsid w:val="004E6E35"/>
    <w:rsid w:val="00532530"/>
    <w:rsid w:val="00542605"/>
    <w:rsid w:val="00552777"/>
    <w:rsid w:val="005528F9"/>
    <w:rsid w:val="00563F81"/>
    <w:rsid w:val="005C6561"/>
    <w:rsid w:val="005F5049"/>
    <w:rsid w:val="005F56B3"/>
    <w:rsid w:val="00624BE0"/>
    <w:rsid w:val="00646D22"/>
    <w:rsid w:val="00664870"/>
    <w:rsid w:val="006A1A4A"/>
    <w:rsid w:val="006F3ABE"/>
    <w:rsid w:val="006F75F5"/>
    <w:rsid w:val="00733994"/>
    <w:rsid w:val="007479FD"/>
    <w:rsid w:val="007B2864"/>
    <w:rsid w:val="007D6063"/>
    <w:rsid w:val="007E4528"/>
    <w:rsid w:val="00815A3A"/>
    <w:rsid w:val="008464DF"/>
    <w:rsid w:val="00882A4F"/>
    <w:rsid w:val="00892FEB"/>
    <w:rsid w:val="008A3C2A"/>
    <w:rsid w:val="008F216D"/>
    <w:rsid w:val="00905FF4"/>
    <w:rsid w:val="00926F6F"/>
    <w:rsid w:val="009F4DB5"/>
    <w:rsid w:val="00A60B28"/>
    <w:rsid w:val="00AD3667"/>
    <w:rsid w:val="00AE6A74"/>
    <w:rsid w:val="00B05AF2"/>
    <w:rsid w:val="00B07B72"/>
    <w:rsid w:val="00B20F59"/>
    <w:rsid w:val="00BF6833"/>
    <w:rsid w:val="00C44880"/>
    <w:rsid w:val="00C55ADF"/>
    <w:rsid w:val="00CC5E15"/>
    <w:rsid w:val="00D23A69"/>
    <w:rsid w:val="00D62F78"/>
    <w:rsid w:val="00DC2D42"/>
    <w:rsid w:val="00E04891"/>
    <w:rsid w:val="00EB25AE"/>
    <w:rsid w:val="00EC399D"/>
    <w:rsid w:val="00F41E45"/>
    <w:rsid w:val="00F73ACE"/>
    <w:rsid w:val="00FE2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3667"/>
    <w:pPr>
      <w:ind w:left="720"/>
      <w:contextualSpacing/>
    </w:pPr>
  </w:style>
  <w:style w:type="character" w:styleId="Hipercze">
    <w:name w:val="Hyperlink"/>
    <w:rsid w:val="00231B58"/>
    <w:rPr>
      <w:color w:val="0000FF"/>
      <w:u w:val="single"/>
    </w:rPr>
  </w:style>
  <w:style w:type="character" w:styleId="Pogrubienie">
    <w:name w:val="Strong"/>
    <w:qFormat/>
    <w:rsid w:val="00231B58"/>
    <w:rPr>
      <w:b/>
      <w:bCs/>
    </w:rPr>
  </w:style>
  <w:style w:type="paragraph" w:customStyle="1" w:styleId="NormalnyWeb1">
    <w:name w:val="Normalny (Web)1"/>
    <w:basedOn w:val="Normalny"/>
    <w:rsid w:val="00231B5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3667"/>
    <w:pPr>
      <w:ind w:left="720"/>
      <w:contextualSpacing/>
    </w:pPr>
  </w:style>
  <w:style w:type="character" w:styleId="Hipercze">
    <w:name w:val="Hyperlink"/>
    <w:rsid w:val="00231B58"/>
    <w:rPr>
      <w:color w:val="0000FF"/>
      <w:u w:val="single"/>
    </w:rPr>
  </w:style>
  <w:style w:type="character" w:styleId="Pogrubienie">
    <w:name w:val="Strong"/>
    <w:qFormat/>
    <w:rsid w:val="00231B58"/>
    <w:rPr>
      <w:b/>
      <w:bCs/>
    </w:rPr>
  </w:style>
  <w:style w:type="paragraph" w:customStyle="1" w:styleId="NormalnyWeb1">
    <w:name w:val="Normalny (Web)1"/>
    <w:basedOn w:val="Normalny"/>
    <w:rsid w:val="00231B5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anos.cto.us.edu.pl/~icfsla/index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zczyrkconference2015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5872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Adam Wojtaszek</cp:lastModifiedBy>
  <cp:revision>4</cp:revision>
  <dcterms:created xsi:type="dcterms:W3CDTF">2014-10-03T10:54:00Z</dcterms:created>
  <dcterms:modified xsi:type="dcterms:W3CDTF">2014-10-13T06:50:00Z</dcterms:modified>
</cp:coreProperties>
</file>